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54A5" w14:textId="77777777" w:rsidR="00545F71" w:rsidRDefault="00545F71" w:rsidP="00545F71">
      <w:pPr>
        <w:spacing w:line="700" w:lineRule="exact"/>
        <w:jc w:val="center"/>
        <w:rPr>
          <w:rFonts w:ascii="方正小标宋简体" w:eastAsia="方正小标宋简体"/>
          <w:sz w:val="44"/>
          <w:szCs w:val="44"/>
        </w:rPr>
      </w:pPr>
    </w:p>
    <w:p w14:paraId="51E90E7D" w14:textId="77777777" w:rsidR="00545F71" w:rsidRDefault="00545F71" w:rsidP="00545F71">
      <w:pPr>
        <w:spacing w:line="700" w:lineRule="exact"/>
        <w:jc w:val="center"/>
        <w:rPr>
          <w:rFonts w:ascii="方正小标宋简体" w:eastAsia="方正小标宋简体"/>
          <w:sz w:val="44"/>
          <w:szCs w:val="44"/>
        </w:rPr>
      </w:pPr>
    </w:p>
    <w:p w14:paraId="74DDB55D" w14:textId="77777777" w:rsidR="00545F71" w:rsidRDefault="00545F71" w:rsidP="00545F71">
      <w:pPr>
        <w:spacing w:line="700" w:lineRule="exact"/>
        <w:jc w:val="center"/>
        <w:rPr>
          <w:rFonts w:ascii="方正小标宋简体" w:eastAsia="方正小标宋简体"/>
          <w:sz w:val="44"/>
          <w:szCs w:val="44"/>
        </w:rPr>
      </w:pPr>
    </w:p>
    <w:p w14:paraId="78839676" w14:textId="77777777" w:rsidR="00545F71" w:rsidRDefault="00545F71" w:rsidP="00545F71">
      <w:pPr>
        <w:spacing w:line="700" w:lineRule="exact"/>
        <w:jc w:val="center"/>
        <w:rPr>
          <w:rFonts w:ascii="方正小标宋简体" w:eastAsia="方正小标宋简体"/>
          <w:sz w:val="44"/>
          <w:szCs w:val="44"/>
        </w:rPr>
      </w:pPr>
    </w:p>
    <w:p w14:paraId="6B301970" w14:textId="77777777" w:rsidR="00545F71" w:rsidRDefault="00545F71" w:rsidP="00545F71">
      <w:pPr>
        <w:spacing w:line="700" w:lineRule="exact"/>
        <w:rPr>
          <w:rFonts w:ascii="方正小标宋简体" w:eastAsia="方正小标宋简体"/>
          <w:sz w:val="44"/>
          <w:szCs w:val="44"/>
        </w:rPr>
      </w:pPr>
    </w:p>
    <w:p w14:paraId="5AE0E9E0" w14:textId="2FD5B997" w:rsidR="00C3074D" w:rsidRDefault="00C3074D" w:rsidP="00C3074D">
      <w:pPr>
        <w:spacing w:line="560" w:lineRule="exact"/>
        <w:ind w:firstLineChars="200" w:firstLine="640"/>
        <w:jc w:val="center"/>
        <w:rPr>
          <w:rFonts w:ascii="仿宋" w:eastAsia="仿宋" w:hAnsi="仿宋"/>
          <w:sz w:val="32"/>
          <w:szCs w:val="32"/>
        </w:rPr>
      </w:pPr>
      <w:r w:rsidRPr="00C3074D">
        <w:rPr>
          <w:rFonts w:ascii="仿宋" w:eastAsia="仿宋" w:hAnsi="仿宋" w:hint="eastAsia"/>
          <w:sz w:val="32"/>
          <w:szCs w:val="32"/>
        </w:rPr>
        <w:t>数院党﹝</w:t>
      </w:r>
      <w:r w:rsidRPr="00C3074D">
        <w:rPr>
          <w:rFonts w:ascii="仿宋" w:eastAsia="仿宋" w:hAnsi="仿宋"/>
          <w:sz w:val="32"/>
          <w:szCs w:val="32"/>
        </w:rPr>
        <w:t>202</w:t>
      </w:r>
      <w:r w:rsidR="007F144B">
        <w:rPr>
          <w:rFonts w:ascii="仿宋" w:eastAsia="仿宋" w:hAnsi="仿宋"/>
          <w:sz w:val="32"/>
          <w:szCs w:val="32"/>
        </w:rPr>
        <w:t>1</w:t>
      </w:r>
      <w:r w:rsidRPr="00C3074D">
        <w:rPr>
          <w:rFonts w:ascii="仿宋" w:eastAsia="仿宋" w:hAnsi="仿宋"/>
          <w:sz w:val="32"/>
          <w:szCs w:val="32"/>
        </w:rPr>
        <w:t>﹞</w:t>
      </w:r>
      <w:r w:rsidR="00D75681">
        <w:rPr>
          <w:rFonts w:ascii="仿宋" w:eastAsia="仿宋" w:hAnsi="仿宋"/>
          <w:sz w:val="32"/>
          <w:szCs w:val="32"/>
        </w:rPr>
        <w:t>3</w:t>
      </w:r>
      <w:r w:rsidRPr="00C3074D">
        <w:rPr>
          <w:rFonts w:ascii="仿宋" w:eastAsia="仿宋" w:hAnsi="仿宋"/>
          <w:sz w:val="32"/>
          <w:szCs w:val="32"/>
        </w:rPr>
        <w:t>号</w:t>
      </w:r>
    </w:p>
    <w:p w14:paraId="76ACDEAB" w14:textId="77777777" w:rsidR="008F75EE" w:rsidRDefault="008F75EE" w:rsidP="00C3074D">
      <w:pPr>
        <w:spacing w:line="560" w:lineRule="exact"/>
        <w:ind w:firstLineChars="200" w:firstLine="640"/>
        <w:jc w:val="center"/>
        <w:rPr>
          <w:rFonts w:ascii="仿宋" w:eastAsia="仿宋" w:hAnsi="仿宋"/>
          <w:sz w:val="32"/>
          <w:szCs w:val="32"/>
        </w:rPr>
      </w:pPr>
    </w:p>
    <w:p w14:paraId="3E466B31" w14:textId="77777777" w:rsidR="00C3074D" w:rsidRPr="00C3074D" w:rsidRDefault="00C3074D" w:rsidP="00C3074D">
      <w:pPr>
        <w:rPr>
          <w:rFonts w:ascii="仿宋" w:eastAsia="仿宋" w:hAnsi="仿宋"/>
          <w:sz w:val="32"/>
          <w:szCs w:val="32"/>
        </w:rPr>
      </w:pPr>
    </w:p>
    <w:p w14:paraId="16B76F67" w14:textId="77777777" w:rsidR="00C3074D" w:rsidRPr="00C3074D" w:rsidRDefault="00C3074D" w:rsidP="00C3074D">
      <w:pPr>
        <w:spacing w:line="560" w:lineRule="exact"/>
        <w:ind w:firstLineChars="200" w:firstLine="640"/>
        <w:jc w:val="center"/>
        <w:rPr>
          <w:rFonts w:ascii="仿宋" w:eastAsia="仿宋" w:hAnsi="仿宋"/>
          <w:sz w:val="32"/>
          <w:szCs w:val="32"/>
        </w:rPr>
      </w:pPr>
    </w:p>
    <w:p w14:paraId="173D6266" w14:textId="77777777" w:rsidR="000F4E28" w:rsidRPr="00C3074D" w:rsidRDefault="000F4E28" w:rsidP="00C3074D">
      <w:pPr>
        <w:spacing w:line="600" w:lineRule="exact"/>
        <w:jc w:val="center"/>
        <w:rPr>
          <w:rFonts w:ascii="方正小标宋简体" w:eastAsia="方正小标宋简体" w:hAnsi="Calibri" w:cs="Times New Roman"/>
          <w:sz w:val="40"/>
          <w:szCs w:val="40"/>
        </w:rPr>
      </w:pPr>
      <w:r w:rsidRPr="00C3074D">
        <w:rPr>
          <w:rFonts w:ascii="方正小标宋简体" w:eastAsia="方正小标宋简体" w:hAnsi="Calibri" w:cs="Times New Roman" w:hint="eastAsia"/>
          <w:sz w:val="40"/>
          <w:szCs w:val="40"/>
        </w:rPr>
        <w:t>扬州大学数学科学学院党委理论学习中心组</w:t>
      </w:r>
    </w:p>
    <w:p w14:paraId="4A31CC65" w14:textId="77777777" w:rsidR="005D4C9A" w:rsidRDefault="00C83CC3" w:rsidP="00C3074D">
      <w:pPr>
        <w:spacing w:line="600" w:lineRule="exact"/>
        <w:jc w:val="center"/>
        <w:rPr>
          <w:rFonts w:ascii="方正小标宋简体" w:eastAsia="方正小标宋简体" w:hAnsi="Calibri" w:cs="Times New Roman"/>
          <w:sz w:val="40"/>
          <w:szCs w:val="40"/>
        </w:rPr>
      </w:pPr>
      <w:r w:rsidRPr="00C3074D">
        <w:rPr>
          <w:rFonts w:ascii="方正小标宋简体" w:eastAsia="方正小标宋简体" w:hAnsi="Calibri" w:cs="Times New Roman" w:hint="eastAsia"/>
          <w:sz w:val="40"/>
          <w:szCs w:val="40"/>
        </w:rPr>
        <w:t>党史学习教育专题学习方案</w:t>
      </w:r>
    </w:p>
    <w:p w14:paraId="28F49735" w14:textId="737B13E2" w:rsidR="000F4E28" w:rsidRDefault="00C83CC3" w:rsidP="00C3074D">
      <w:pPr>
        <w:spacing w:line="600" w:lineRule="exact"/>
        <w:jc w:val="center"/>
        <w:rPr>
          <w:rFonts w:ascii="仿宋" w:eastAsia="仿宋" w:hAnsi="仿宋"/>
          <w:b/>
          <w:sz w:val="36"/>
          <w:szCs w:val="36"/>
        </w:rPr>
      </w:pPr>
      <w:r w:rsidRPr="00C3074D">
        <w:rPr>
          <w:rFonts w:ascii="方正小标宋简体" w:eastAsia="方正小标宋简体" w:hAnsi="Calibri" w:cs="Times New Roman" w:hint="eastAsia"/>
          <w:sz w:val="40"/>
          <w:szCs w:val="40"/>
        </w:rPr>
        <w:t>暨</w:t>
      </w:r>
      <w:r w:rsidRPr="00C3074D">
        <w:rPr>
          <w:rFonts w:ascii="方正小标宋简体" w:eastAsia="方正小标宋简体" w:hAnsi="Calibri" w:cs="Times New Roman"/>
          <w:sz w:val="40"/>
          <w:szCs w:val="40"/>
        </w:rPr>
        <w:t>2021年度</w:t>
      </w:r>
      <w:r w:rsidRPr="00C3074D">
        <w:rPr>
          <w:rFonts w:ascii="方正小标宋简体" w:eastAsia="方正小标宋简体" w:hAnsi="Calibri" w:cs="Times New Roman" w:hint="eastAsia"/>
          <w:sz w:val="40"/>
          <w:szCs w:val="40"/>
        </w:rPr>
        <w:t>学习计划</w:t>
      </w:r>
      <w:r>
        <w:rPr>
          <w:rFonts w:ascii="仿宋" w:eastAsia="仿宋" w:hAnsi="仿宋"/>
          <w:b/>
          <w:sz w:val="36"/>
          <w:szCs w:val="36"/>
        </w:rPr>
        <w:t xml:space="preserve"> </w:t>
      </w:r>
    </w:p>
    <w:p w14:paraId="44C27271" w14:textId="77777777" w:rsidR="000F4E28" w:rsidRPr="000F4E28" w:rsidRDefault="000F4E28" w:rsidP="000F4E28">
      <w:pPr>
        <w:spacing w:line="560" w:lineRule="exact"/>
        <w:ind w:firstLineChars="200" w:firstLine="640"/>
        <w:rPr>
          <w:rFonts w:ascii="仿宋" w:eastAsia="仿宋" w:hAnsi="仿宋"/>
          <w:sz w:val="32"/>
          <w:szCs w:val="32"/>
        </w:rPr>
      </w:pPr>
    </w:p>
    <w:p w14:paraId="7439F369" w14:textId="5A54531D" w:rsidR="001C5216" w:rsidRDefault="000F4E28" w:rsidP="000F4E28">
      <w:pPr>
        <w:spacing w:line="560" w:lineRule="exact"/>
        <w:ind w:firstLineChars="200" w:firstLine="640"/>
        <w:rPr>
          <w:rFonts w:ascii="仿宋" w:eastAsia="仿宋" w:hAnsi="仿宋"/>
          <w:sz w:val="32"/>
          <w:szCs w:val="32"/>
        </w:rPr>
      </w:pPr>
      <w:r w:rsidRPr="000F4E28">
        <w:rPr>
          <w:rFonts w:ascii="仿宋" w:eastAsia="仿宋" w:hAnsi="仿宋"/>
          <w:sz w:val="32"/>
          <w:szCs w:val="32"/>
        </w:rPr>
        <w:t>2021年是中国共产党成立100周年，党中央决定在全党开展党史学习教育，习近平总书记在党史学习教育动员大会上发表重要讲话，对新时代学习党的历史、弘扬党的传统、开启新的征程、创造新的伟业作出重要部署。</w:t>
      </w:r>
      <w:r w:rsidR="006B7717">
        <w:rPr>
          <w:rFonts w:ascii="仿宋" w:eastAsia="仿宋" w:hAnsi="仿宋" w:hint="eastAsia"/>
          <w:sz w:val="32"/>
          <w:szCs w:val="32"/>
        </w:rPr>
        <w:t>为</w:t>
      </w:r>
      <w:r w:rsidR="00235CC6">
        <w:rPr>
          <w:rFonts w:ascii="仿宋" w:eastAsia="仿宋" w:hAnsi="仿宋" w:hint="eastAsia"/>
          <w:sz w:val="32"/>
          <w:szCs w:val="32"/>
        </w:rPr>
        <w:t>深入</w:t>
      </w:r>
      <w:r w:rsidR="00676093">
        <w:rPr>
          <w:rFonts w:ascii="仿宋" w:eastAsia="仿宋" w:hAnsi="仿宋" w:hint="eastAsia"/>
          <w:sz w:val="32"/>
          <w:szCs w:val="32"/>
        </w:rPr>
        <w:t>学习贯彻习近平新时代中国特色社会主义思想</w:t>
      </w:r>
      <w:r w:rsidR="008114D3">
        <w:rPr>
          <w:rFonts w:ascii="仿宋" w:eastAsia="仿宋" w:hAnsi="仿宋" w:hint="eastAsia"/>
          <w:sz w:val="32"/>
          <w:szCs w:val="32"/>
        </w:rPr>
        <w:t>和</w:t>
      </w:r>
      <w:r w:rsidR="008114D3" w:rsidRPr="008114D3">
        <w:rPr>
          <w:rFonts w:ascii="仿宋" w:eastAsia="仿宋" w:hAnsi="仿宋" w:hint="eastAsia"/>
          <w:sz w:val="32"/>
          <w:szCs w:val="32"/>
        </w:rPr>
        <w:t>习近平总书记有关重要讲话指示精神</w:t>
      </w:r>
      <w:r w:rsidR="00676093">
        <w:rPr>
          <w:rFonts w:ascii="仿宋" w:eastAsia="仿宋" w:hAnsi="仿宋" w:hint="eastAsia"/>
          <w:sz w:val="32"/>
          <w:szCs w:val="32"/>
        </w:rPr>
        <w:t>，</w:t>
      </w:r>
      <w:r w:rsidR="00235CC6">
        <w:rPr>
          <w:rFonts w:ascii="仿宋" w:eastAsia="仿宋" w:hAnsi="仿宋" w:hint="eastAsia"/>
          <w:sz w:val="32"/>
          <w:szCs w:val="32"/>
        </w:rPr>
        <w:t>持续</w:t>
      </w:r>
      <w:r w:rsidR="006B7717">
        <w:rPr>
          <w:rFonts w:ascii="仿宋" w:eastAsia="仿宋" w:hAnsi="仿宋" w:hint="eastAsia"/>
          <w:sz w:val="32"/>
          <w:szCs w:val="32"/>
        </w:rPr>
        <w:t>加强学习型领导班子建设，充分发挥科学理论指导实践的作用和党委中心组的示范带头作用，</w:t>
      </w:r>
      <w:r w:rsidR="002017D5" w:rsidRPr="002017D5">
        <w:rPr>
          <w:rFonts w:ascii="仿宋" w:eastAsia="仿宋" w:hAnsi="仿宋" w:hint="eastAsia"/>
          <w:sz w:val="32"/>
          <w:szCs w:val="32"/>
        </w:rPr>
        <w:t>根据校党委部署，结合我院实际，制定学院党委理论学习中心组</w:t>
      </w:r>
      <w:r w:rsidR="0055715D" w:rsidRPr="0055715D">
        <w:rPr>
          <w:rFonts w:ascii="仿宋" w:eastAsia="仿宋" w:hAnsi="仿宋" w:hint="eastAsia"/>
          <w:sz w:val="32"/>
          <w:szCs w:val="32"/>
        </w:rPr>
        <w:t>党史学习教育专题学习方案暨</w:t>
      </w:r>
      <w:r w:rsidR="002017D5" w:rsidRPr="002017D5">
        <w:rPr>
          <w:rFonts w:ascii="仿宋" w:eastAsia="仿宋" w:hAnsi="仿宋"/>
          <w:sz w:val="32"/>
          <w:szCs w:val="32"/>
        </w:rPr>
        <w:t>202</w:t>
      </w:r>
      <w:r w:rsidR="002017D5">
        <w:rPr>
          <w:rFonts w:ascii="仿宋" w:eastAsia="仿宋" w:hAnsi="仿宋"/>
          <w:sz w:val="32"/>
          <w:szCs w:val="32"/>
        </w:rPr>
        <w:t>1</w:t>
      </w:r>
      <w:r w:rsidR="002017D5" w:rsidRPr="002017D5">
        <w:rPr>
          <w:rFonts w:ascii="仿宋" w:eastAsia="仿宋" w:hAnsi="仿宋"/>
          <w:sz w:val="32"/>
          <w:szCs w:val="32"/>
        </w:rPr>
        <w:t>年度学习计划</w:t>
      </w:r>
      <w:r w:rsidR="006B7717">
        <w:rPr>
          <w:rFonts w:ascii="仿宋" w:eastAsia="仿宋" w:hAnsi="仿宋" w:hint="eastAsia"/>
          <w:sz w:val="32"/>
          <w:szCs w:val="32"/>
        </w:rPr>
        <w:t>。</w:t>
      </w:r>
    </w:p>
    <w:p w14:paraId="32347D38" w14:textId="77777777" w:rsidR="00CB3C8B" w:rsidRPr="00246A85" w:rsidRDefault="00CB3C8B" w:rsidP="00CB3C8B">
      <w:pPr>
        <w:spacing w:line="560" w:lineRule="exact"/>
        <w:ind w:firstLineChars="200" w:firstLine="640"/>
        <w:rPr>
          <w:rFonts w:ascii="黑体" w:eastAsia="黑体" w:hAnsi="黑体" w:cs="Times New Roman"/>
          <w:sz w:val="32"/>
          <w:szCs w:val="32"/>
        </w:rPr>
      </w:pPr>
      <w:r w:rsidRPr="00246A85">
        <w:rPr>
          <w:rFonts w:ascii="黑体" w:eastAsia="黑体" w:hAnsi="黑体" w:cs="Times New Roman" w:hint="eastAsia"/>
          <w:sz w:val="32"/>
          <w:szCs w:val="32"/>
        </w:rPr>
        <w:t>一、指导思想</w:t>
      </w:r>
    </w:p>
    <w:p w14:paraId="585AABF7" w14:textId="4ED2CF91" w:rsidR="00CB3C8B" w:rsidRDefault="00CB3C8B" w:rsidP="00CB3C8B">
      <w:pPr>
        <w:spacing w:line="560" w:lineRule="exact"/>
        <w:ind w:firstLineChars="200" w:firstLine="640"/>
        <w:rPr>
          <w:rFonts w:ascii="仿宋" w:eastAsia="仿宋" w:hAnsi="仿宋"/>
          <w:sz w:val="32"/>
          <w:szCs w:val="32"/>
        </w:rPr>
      </w:pPr>
      <w:r w:rsidRPr="00CB3C8B">
        <w:rPr>
          <w:rFonts w:ascii="仿宋" w:eastAsia="仿宋" w:hAnsi="仿宋" w:hint="eastAsia"/>
          <w:sz w:val="32"/>
          <w:szCs w:val="32"/>
        </w:rPr>
        <w:lastRenderedPageBreak/>
        <w:t>坚持不懈把学习马克思列宁主义、毛泽东思想和中国特色社会主义理论体系，特别是把学习贯彻习近平新时代中国特色社会主义思想作为首要政治任务，深刻铭记中国共产党百年奋斗的光辉历程，深刻认识中国共产党为国家和民族作出的伟大贡献，深刻感悟中国共产党始终不渝为人民的初心宗旨，深刻领会中国共产党成功推进革命、建设、改革的宝贵经验，紧紧围绕学懂弄通做实党的创新理论，做到学史明理、学史增信、学史崇德、学史力行，引导广大党员干部切实增强“四个意识”、</w:t>
      </w:r>
      <w:r w:rsidRPr="00CB3C8B">
        <w:rPr>
          <w:rFonts w:ascii="仿宋" w:eastAsia="仿宋" w:hAnsi="仿宋"/>
          <w:sz w:val="32"/>
          <w:szCs w:val="32"/>
        </w:rPr>
        <w:t xml:space="preserve"> 坚定“四个自信”、做到“两个维护”，不断提高政治判断力、政治领悟力、政治执行力</w:t>
      </w:r>
      <w:r w:rsidRPr="00CB3C8B">
        <w:rPr>
          <w:rFonts w:ascii="仿宋" w:eastAsia="仿宋" w:hAnsi="仿宋" w:hint="eastAsia"/>
          <w:sz w:val="32"/>
          <w:szCs w:val="32"/>
        </w:rPr>
        <w:t>，守正创新抓住机遇，锐意进取开辟新局，不忘初心、牢记使命，更好担负起立德树人根本任务，在提高人才培养质量上争当表率、在服务国家战略和区域经济社会发展上争做示范、在高水平研究型大学建设之路上走在前列，共同开创高水平研究型大学建设的新境界，以优异成绩迎接建党</w:t>
      </w:r>
      <w:r w:rsidRPr="00CB3C8B">
        <w:rPr>
          <w:rFonts w:ascii="仿宋" w:eastAsia="仿宋" w:hAnsi="仿宋"/>
          <w:sz w:val="32"/>
          <w:szCs w:val="32"/>
        </w:rPr>
        <w:t>100周年。</w:t>
      </w:r>
    </w:p>
    <w:p w14:paraId="6F1B5DAE" w14:textId="77777777" w:rsidR="005342E7" w:rsidRPr="00246A85" w:rsidRDefault="005342E7" w:rsidP="005342E7">
      <w:pPr>
        <w:spacing w:line="560" w:lineRule="exact"/>
        <w:ind w:firstLineChars="200" w:firstLine="640"/>
        <w:rPr>
          <w:rFonts w:ascii="黑体" w:eastAsia="黑体" w:hAnsi="黑体" w:cs="Times New Roman"/>
          <w:sz w:val="32"/>
          <w:szCs w:val="32"/>
        </w:rPr>
      </w:pPr>
      <w:r w:rsidRPr="00246A85">
        <w:rPr>
          <w:rFonts w:ascii="黑体" w:eastAsia="黑体" w:hAnsi="黑体" w:cs="Times New Roman" w:hint="eastAsia"/>
          <w:sz w:val="32"/>
          <w:szCs w:val="32"/>
        </w:rPr>
        <w:t>二、学习专题</w:t>
      </w:r>
    </w:p>
    <w:p w14:paraId="07E5CF01" w14:textId="48BD5DCA" w:rsidR="005342E7" w:rsidRPr="005342E7" w:rsidRDefault="005342E7" w:rsidP="005342E7">
      <w:pPr>
        <w:spacing w:line="560" w:lineRule="exact"/>
        <w:ind w:firstLineChars="200" w:firstLine="640"/>
        <w:rPr>
          <w:rFonts w:ascii="仿宋" w:eastAsia="仿宋" w:hAnsi="仿宋"/>
          <w:sz w:val="32"/>
          <w:szCs w:val="32"/>
        </w:rPr>
      </w:pPr>
      <w:r w:rsidRPr="005342E7">
        <w:rPr>
          <w:rFonts w:ascii="仿宋" w:eastAsia="仿宋" w:hAnsi="仿宋" w:hint="eastAsia"/>
          <w:sz w:val="32"/>
          <w:szCs w:val="32"/>
        </w:rPr>
        <w:t>全年</w:t>
      </w:r>
      <w:r w:rsidR="00BB2B71">
        <w:rPr>
          <w:rFonts w:ascii="仿宋" w:eastAsia="仿宋" w:hAnsi="仿宋" w:hint="eastAsia"/>
          <w:sz w:val="32"/>
          <w:szCs w:val="32"/>
        </w:rPr>
        <w:t>拟</w:t>
      </w:r>
      <w:r w:rsidRPr="005342E7">
        <w:rPr>
          <w:rFonts w:ascii="仿宋" w:eastAsia="仿宋" w:hAnsi="仿宋" w:hint="eastAsia"/>
          <w:sz w:val="32"/>
          <w:szCs w:val="32"/>
        </w:rPr>
        <w:t>安排以下十四个学习专题：</w:t>
      </w:r>
    </w:p>
    <w:p w14:paraId="4A80D1DA" w14:textId="5F4B8CFA" w:rsidR="00126B75" w:rsidRPr="00BB2B71" w:rsidRDefault="00126B75" w:rsidP="00126B75">
      <w:pPr>
        <w:spacing w:line="560" w:lineRule="exact"/>
        <w:ind w:firstLineChars="200" w:firstLine="643"/>
        <w:rPr>
          <w:rFonts w:ascii="仿宋" w:eastAsia="仿宋" w:hAnsi="仿宋"/>
          <w:b/>
          <w:bCs/>
          <w:sz w:val="32"/>
          <w:szCs w:val="32"/>
        </w:rPr>
      </w:pPr>
      <w:r w:rsidRPr="00BB2B71">
        <w:rPr>
          <w:rFonts w:ascii="仿宋" w:eastAsia="仿宋" w:hAnsi="仿宋" w:hint="eastAsia"/>
          <w:b/>
          <w:bCs/>
          <w:sz w:val="32"/>
          <w:szCs w:val="32"/>
        </w:rPr>
        <w:t>专题一：</w:t>
      </w:r>
      <w:r w:rsidR="005342E7" w:rsidRPr="00BB2B71">
        <w:rPr>
          <w:rFonts w:ascii="仿宋" w:eastAsia="仿宋" w:hAnsi="仿宋"/>
          <w:b/>
          <w:bCs/>
          <w:sz w:val="32"/>
          <w:szCs w:val="32"/>
        </w:rPr>
        <w:t>深入学习领会习近平新时代中国特色社会主义思想的基本精神、基本内容、基本要求。</w:t>
      </w:r>
    </w:p>
    <w:p w14:paraId="16431755" w14:textId="70056E34" w:rsidR="005342E7" w:rsidRPr="00126B75" w:rsidRDefault="00126B75" w:rsidP="00126B75">
      <w:pPr>
        <w:spacing w:line="560" w:lineRule="exact"/>
        <w:ind w:firstLineChars="200" w:firstLine="640"/>
        <w:rPr>
          <w:rFonts w:ascii="仿宋" w:eastAsia="仿宋" w:hAnsi="仿宋"/>
          <w:sz w:val="32"/>
          <w:szCs w:val="32"/>
        </w:rPr>
      </w:pPr>
      <w:r w:rsidRPr="00126B75">
        <w:rPr>
          <w:rFonts w:ascii="仿宋" w:eastAsia="仿宋" w:hAnsi="仿宋" w:hint="eastAsia"/>
          <w:sz w:val="32"/>
          <w:szCs w:val="32"/>
        </w:rPr>
        <w:t>学习要点：</w:t>
      </w:r>
      <w:r w:rsidR="005342E7" w:rsidRPr="00126B75">
        <w:rPr>
          <w:rFonts w:ascii="仿宋" w:eastAsia="仿宋" w:hAnsi="仿宋"/>
          <w:sz w:val="32"/>
          <w:szCs w:val="32"/>
        </w:rPr>
        <w:t>深入学习《习近平谈治国理政》（第一、二、三卷），用好习近平新时代中国特色社会主义思想《学习纲要》和《学习问答》理论读物，进一步深刻认识这一重要思想是从新时代中国特色社会主义全部实践中产生的理论结晶，是引领中国、影响世界的21世纪中国马克思主义，是博大精</w:t>
      </w:r>
      <w:r w:rsidR="005342E7" w:rsidRPr="00126B75">
        <w:rPr>
          <w:rFonts w:ascii="仿宋" w:eastAsia="仿宋" w:hAnsi="仿宋"/>
          <w:sz w:val="32"/>
          <w:szCs w:val="32"/>
        </w:rPr>
        <w:lastRenderedPageBreak/>
        <w:t>深、逻辑严密的科学理论体系。坚持在学习领悟理论品格、思想风范和人格魅力上用功着力，深刻把握这一重要思想蕴含的崇高真挚的人民情怀、家国情怀、民族情怀、天下情怀，努力在增进政治认同、思</w:t>
      </w:r>
      <w:r w:rsidR="005342E7" w:rsidRPr="00126B75">
        <w:rPr>
          <w:rFonts w:ascii="仿宋" w:eastAsia="仿宋" w:hAnsi="仿宋" w:hint="eastAsia"/>
          <w:sz w:val="32"/>
          <w:szCs w:val="32"/>
        </w:rPr>
        <w:t>想认同、理论认同、情感认同上达到新高度。通过学习，更加彻底地用新思想解放思想、统一思想，努力做到知其然、知其所以然、知其所以必然，在把握规律基础上更富创造性开展工作，推动</w:t>
      </w:r>
      <w:r w:rsidR="00235CC6">
        <w:rPr>
          <w:rFonts w:ascii="仿宋" w:eastAsia="仿宋" w:hAnsi="仿宋" w:hint="eastAsia"/>
          <w:sz w:val="32"/>
          <w:szCs w:val="32"/>
        </w:rPr>
        <w:t>学院和</w:t>
      </w:r>
      <w:r w:rsidR="005342E7" w:rsidRPr="00126B75">
        <w:rPr>
          <w:rFonts w:ascii="仿宋" w:eastAsia="仿宋" w:hAnsi="仿宋" w:hint="eastAsia"/>
          <w:sz w:val="32"/>
          <w:szCs w:val="32"/>
        </w:rPr>
        <w:t>学</w:t>
      </w:r>
      <w:r w:rsidR="00B85929">
        <w:rPr>
          <w:rFonts w:ascii="仿宋" w:eastAsia="仿宋" w:hAnsi="仿宋" w:hint="eastAsia"/>
          <w:sz w:val="32"/>
          <w:szCs w:val="32"/>
        </w:rPr>
        <w:t>校</w:t>
      </w:r>
      <w:r w:rsidR="005342E7" w:rsidRPr="00126B75">
        <w:rPr>
          <w:rFonts w:ascii="仿宋" w:eastAsia="仿宋" w:hAnsi="仿宋" w:hint="eastAsia"/>
          <w:sz w:val="32"/>
          <w:szCs w:val="32"/>
        </w:rPr>
        <w:t>事业更好发展。</w:t>
      </w:r>
    </w:p>
    <w:p w14:paraId="03F49D7D" w14:textId="75593779" w:rsidR="00126B75" w:rsidRPr="00663AD5" w:rsidRDefault="00126B75" w:rsidP="005342E7">
      <w:pPr>
        <w:spacing w:line="560" w:lineRule="exact"/>
        <w:ind w:firstLineChars="200" w:firstLine="643"/>
        <w:rPr>
          <w:rFonts w:ascii="仿宋" w:eastAsia="仿宋" w:hAnsi="仿宋"/>
          <w:b/>
          <w:bCs/>
          <w:sz w:val="32"/>
          <w:szCs w:val="32"/>
        </w:rPr>
      </w:pPr>
      <w:r w:rsidRPr="00663AD5">
        <w:rPr>
          <w:rFonts w:ascii="仿宋" w:eastAsia="仿宋" w:hAnsi="仿宋" w:hint="eastAsia"/>
          <w:b/>
          <w:bCs/>
          <w:sz w:val="32"/>
          <w:szCs w:val="32"/>
        </w:rPr>
        <w:t>专题二：</w:t>
      </w:r>
      <w:r w:rsidR="005342E7" w:rsidRPr="00663AD5">
        <w:rPr>
          <w:rFonts w:ascii="仿宋" w:eastAsia="仿宋" w:hAnsi="仿宋"/>
          <w:b/>
          <w:bCs/>
          <w:sz w:val="32"/>
          <w:szCs w:val="32"/>
        </w:rPr>
        <w:t>深入学习领会习近平总书记关于学习党史的重要论述。</w:t>
      </w:r>
    </w:p>
    <w:p w14:paraId="26E2D3AC" w14:textId="481A0A6C" w:rsidR="005342E7" w:rsidRPr="005342E7" w:rsidRDefault="00126B75" w:rsidP="005342E7">
      <w:pPr>
        <w:spacing w:line="560" w:lineRule="exact"/>
        <w:ind w:firstLineChars="200" w:firstLine="640"/>
        <w:rPr>
          <w:rFonts w:ascii="仿宋" w:eastAsia="仿宋" w:hAnsi="仿宋"/>
          <w:sz w:val="32"/>
          <w:szCs w:val="32"/>
        </w:rPr>
      </w:pPr>
      <w:r w:rsidRPr="00126B75">
        <w:rPr>
          <w:rFonts w:ascii="仿宋" w:eastAsia="仿宋" w:hAnsi="仿宋" w:hint="eastAsia"/>
          <w:sz w:val="32"/>
          <w:szCs w:val="32"/>
        </w:rPr>
        <w:t>学习要点：</w:t>
      </w:r>
      <w:r w:rsidR="005342E7" w:rsidRPr="005342E7">
        <w:rPr>
          <w:rFonts w:ascii="仿宋" w:eastAsia="仿宋" w:hAnsi="仿宋"/>
          <w:sz w:val="32"/>
          <w:szCs w:val="32"/>
        </w:rPr>
        <w:t>围绕庆祝中国共产党成立100周年，全面系统学习党的百年历史，深入了解</w:t>
      </w:r>
      <w:r w:rsidR="00235CC6">
        <w:rPr>
          <w:rFonts w:ascii="仿宋" w:eastAsia="仿宋" w:hAnsi="仿宋"/>
          <w:sz w:val="32"/>
          <w:szCs w:val="32"/>
        </w:rPr>
        <w:t>党</w:t>
      </w:r>
      <w:r w:rsidR="005342E7" w:rsidRPr="005342E7">
        <w:rPr>
          <w:rFonts w:ascii="仿宋" w:eastAsia="仿宋" w:hAnsi="仿宋"/>
          <w:sz w:val="32"/>
          <w:szCs w:val="32"/>
        </w:rPr>
        <w:t>的光辉历程、宝贵经验、光荣传统</w:t>
      </w:r>
      <w:r w:rsidR="00235CC6">
        <w:rPr>
          <w:rFonts w:ascii="仿宋" w:eastAsia="仿宋" w:hAnsi="仿宋" w:hint="eastAsia"/>
          <w:sz w:val="32"/>
          <w:szCs w:val="32"/>
        </w:rPr>
        <w:t>和</w:t>
      </w:r>
      <w:r w:rsidR="005342E7" w:rsidRPr="005342E7">
        <w:rPr>
          <w:rFonts w:ascii="仿宋" w:eastAsia="仿宋" w:hAnsi="仿宋"/>
          <w:sz w:val="32"/>
          <w:szCs w:val="32"/>
        </w:rPr>
        <w:t>卓越功勋，深刻认识党的领导是人民的选择、历史的选择，更加自觉地从党的历史中汲取开拓前进的智慧和力量，传承红色基因，永葆政治本色，恪守人民情怀，强化历史担当，为实现新时代党的历史使命不懈奋斗。把学习党史与学习新中国史、改革开放史、社会主义发展史结合起来，做到知史爱党、知史爱国、知史爱社会主义，切实增强坚持中国共产党领导和中国特色社</w:t>
      </w:r>
      <w:r w:rsidR="005342E7" w:rsidRPr="005342E7">
        <w:rPr>
          <w:rFonts w:ascii="仿宋" w:eastAsia="仿宋" w:hAnsi="仿宋" w:hint="eastAsia"/>
          <w:sz w:val="32"/>
          <w:szCs w:val="32"/>
        </w:rPr>
        <w:t>会主义制度的自觉性坚定性。</w:t>
      </w:r>
    </w:p>
    <w:p w14:paraId="2ED74700" w14:textId="77777777" w:rsidR="00126B75" w:rsidRPr="00663AD5" w:rsidRDefault="00126B75" w:rsidP="005342E7">
      <w:pPr>
        <w:spacing w:line="560" w:lineRule="exact"/>
        <w:ind w:firstLineChars="200" w:firstLine="643"/>
        <w:rPr>
          <w:rFonts w:ascii="仿宋" w:eastAsia="仿宋" w:hAnsi="仿宋"/>
          <w:b/>
          <w:bCs/>
          <w:sz w:val="32"/>
          <w:szCs w:val="32"/>
        </w:rPr>
      </w:pPr>
      <w:r w:rsidRPr="00663AD5">
        <w:rPr>
          <w:rFonts w:ascii="仿宋" w:eastAsia="仿宋" w:hAnsi="仿宋" w:hint="eastAsia"/>
          <w:b/>
          <w:bCs/>
          <w:sz w:val="32"/>
          <w:szCs w:val="32"/>
        </w:rPr>
        <w:t>专题三：</w:t>
      </w:r>
      <w:r w:rsidR="005342E7" w:rsidRPr="00663AD5">
        <w:rPr>
          <w:rFonts w:ascii="仿宋" w:eastAsia="仿宋" w:hAnsi="仿宋"/>
          <w:b/>
          <w:bCs/>
          <w:sz w:val="32"/>
          <w:szCs w:val="32"/>
        </w:rPr>
        <w:t>深入学习领会习近平总书记关于立足新发展阶段、贯彻新发展理念、构建新发展格局的重要论述。</w:t>
      </w:r>
    </w:p>
    <w:p w14:paraId="66DF4560" w14:textId="10AD97DD" w:rsidR="005342E7" w:rsidRPr="005342E7" w:rsidRDefault="00126B75" w:rsidP="005342E7">
      <w:pPr>
        <w:spacing w:line="560" w:lineRule="exact"/>
        <w:ind w:firstLineChars="200" w:firstLine="640"/>
        <w:rPr>
          <w:rFonts w:ascii="仿宋" w:eastAsia="仿宋" w:hAnsi="仿宋"/>
          <w:sz w:val="32"/>
          <w:szCs w:val="32"/>
        </w:rPr>
      </w:pPr>
      <w:r w:rsidRPr="00126B75">
        <w:rPr>
          <w:rFonts w:ascii="仿宋" w:eastAsia="仿宋" w:hAnsi="仿宋" w:hint="eastAsia"/>
          <w:sz w:val="32"/>
          <w:szCs w:val="32"/>
        </w:rPr>
        <w:t>学习要点：</w:t>
      </w:r>
      <w:r w:rsidR="005342E7" w:rsidRPr="005342E7">
        <w:rPr>
          <w:rFonts w:ascii="仿宋" w:eastAsia="仿宋" w:hAnsi="仿宋"/>
          <w:sz w:val="32"/>
          <w:szCs w:val="32"/>
        </w:rPr>
        <w:t>全面准确学习习近平总书记在党的十九届五中全会及专题研讨班上的重要讲话精神，深刻认识进入新发展阶段、贯彻新发展理念、构建新发展格局明确了我国发展</w:t>
      </w:r>
      <w:r w:rsidR="005342E7" w:rsidRPr="005342E7">
        <w:rPr>
          <w:rFonts w:ascii="仿宋" w:eastAsia="仿宋" w:hAnsi="仿宋"/>
          <w:sz w:val="32"/>
          <w:szCs w:val="32"/>
        </w:rPr>
        <w:lastRenderedPageBreak/>
        <w:t>的历史方位、现代化建设的指导原则和经济现代化的路径选择。深刻理解新发展阶段是我国社会主义发展进程中的一个重要阶段，是我们党带领人民迎来从站起来、富起来到强起来历史性跨越的新阶段；新发展理念回答了关于发展的目的、动力、方式、路径等一系列理论和实践问题，必须将其贯穿发展全过程和各领域</w:t>
      </w:r>
      <w:r w:rsidR="005342E7" w:rsidRPr="005342E7">
        <w:rPr>
          <w:rFonts w:ascii="仿宋" w:eastAsia="仿宋" w:hAnsi="仿宋" w:hint="eastAsia"/>
          <w:sz w:val="32"/>
          <w:szCs w:val="32"/>
        </w:rPr>
        <w:t>；构建新发展格局是关系我国发展全局的重大战略任务，关键在于经济循环的畅通无阻，最本质的特征是实现高水平的自立自强。要通过深入学习，准确把握新发展阶段，深入贯彻新发展理念，加快构建新发展格局，推动“十四五”时期高质量发展，确保全面建设社会主义现代化国家开好局、起好步。</w:t>
      </w:r>
    </w:p>
    <w:p w14:paraId="25E43388" w14:textId="77777777" w:rsidR="00126B75" w:rsidRPr="00663AD5" w:rsidRDefault="00126B75" w:rsidP="005342E7">
      <w:pPr>
        <w:spacing w:line="560" w:lineRule="exact"/>
        <w:ind w:firstLineChars="200" w:firstLine="643"/>
        <w:rPr>
          <w:rFonts w:ascii="仿宋" w:eastAsia="仿宋" w:hAnsi="仿宋"/>
          <w:b/>
          <w:bCs/>
          <w:sz w:val="32"/>
          <w:szCs w:val="32"/>
        </w:rPr>
      </w:pPr>
      <w:r w:rsidRPr="00663AD5">
        <w:rPr>
          <w:rFonts w:ascii="仿宋" w:eastAsia="仿宋" w:hAnsi="仿宋" w:hint="eastAsia"/>
          <w:b/>
          <w:bCs/>
          <w:sz w:val="32"/>
          <w:szCs w:val="32"/>
        </w:rPr>
        <w:t>专题四：</w:t>
      </w:r>
      <w:r w:rsidR="005342E7" w:rsidRPr="00663AD5">
        <w:rPr>
          <w:rFonts w:ascii="仿宋" w:eastAsia="仿宋" w:hAnsi="仿宋"/>
          <w:b/>
          <w:bCs/>
          <w:sz w:val="32"/>
          <w:szCs w:val="32"/>
        </w:rPr>
        <w:t>深入学习领会习近平总书记在庆祝中国共产党成立100周年大会上的重要讲话精神。</w:t>
      </w:r>
    </w:p>
    <w:p w14:paraId="1E755030" w14:textId="6EA7BBF8" w:rsidR="005342E7" w:rsidRPr="005342E7" w:rsidRDefault="00126B75" w:rsidP="005342E7">
      <w:pPr>
        <w:spacing w:line="560" w:lineRule="exact"/>
        <w:ind w:firstLineChars="200" w:firstLine="640"/>
        <w:rPr>
          <w:rFonts w:ascii="仿宋" w:eastAsia="仿宋" w:hAnsi="仿宋"/>
          <w:sz w:val="32"/>
          <w:szCs w:val="32"/>
        </w:rPr>
      </w:pPr>
      <w:r w:rsidRPr="00126B75">
        <w:rPr>
          <w:rFonts w:ascii="仿宋" w:eastAsia="仿宋" w:hAnsi="仿宋" w:hint="eastAsia"/>
          <w:sz w:val="32"/>
          <w:szCs w:val="32"/>
        </w:rPr>
        <w:t>学习要点：</w:t>
      </w:r>
      <w:r w:rsidR="005342E7" w:rsidRPr="005342E7">
        <w:rPr>
          <w:rFonts w:ascii="仿宋" w:eastAsia="仿宋" w:hAnsi="仿宋"/>
          <w:sz w:val="32"/>
          <w:szCs w:val="32"/>
        </w:rPr>
        <w:t>深刻认识习近平总书记重要讲话的重大历史意义和时代内涵，深刻认识从建党的开天辟地，到新中国成立的改天换地，到改革开放的翻天覆地，再到党的十八大以来党和国家事业取得历史性成就、发生历史性变革，根本原因在于我们党始终坚守为中国人民谋幸福、为中华民族谋复兴的初心和使命；全面系统把握习近平总书记重要讲话对新的历史起点上推进党和国家事业的新部署新要求，以一往无前的奋斗姿态、风雨无阻的精神状态，勇于推进伟大社会革命和自我革命，不断交出新时代坚</w:t>
      </w:r>
      <w:r w:rsidR="005342E7" w:rsidRPr="005342E7">
        <w:rPr>
          <w:rFonts w:ascii="仿宋" w:eastAsia="仿宋" w:hAnsi="仿宋" w:hint="eastAsia"/>
          <w:sz w:val="32"/>
          <w:szCs w:val="32"/>
        </w:rPr>
        <w:t>持和发展中国特色社会主义的合格答卷。</w:t>
      </w:r>
    </w:p>
    <w:p w14:paraId="285490FF" w14:textId="77777777" w:rsidR="00126B75" w:rsidRPr="00663AD5" w:rsidRDefault="00126B75" w:rsidP="005342E7">
      <w:pPr>
        <w:spacing w:line="560" w:lineRule="exact"/>
        <w:ind w:firstLineChars="200" w:firstLine="643"/>
        <w:rPr>
          <w:rFonts w:ascii="仿宋" w:eastAsia="仿宋" w:hAnsi="仿宋"/>
          <w:b/>
          <w:bCs/>
          <w:sz w:val="32"/>
          <w:szCs w:val="32"/>
        </w:rPr>
      </w:pPr>
      <w:r w:rsidRPr="00663AD5">
        <w:rPr>
          <w:rFonts w:ascii="仿宋" w:eastAsia="仿宋" w:hAnsi="仿宋" w:hint="eastAsia"/>
          <w:b/>
          <w:bCs/>
          <w:sz w:val="32"/>
          <w:szCs w:val="32"/>
        </w:rPr>
        <w:t>专题五：</w:t>
      </w:r>
      <w:r w:rsidR="005342E7" w:rsidRPr="00663AD5">
        <w:rPr>
          <w:rFonts w:ascii="仿宋" w:eastAsia="仿宋" w:hAnsi="仿宋"/>
          <w:b/>
          <w:bCs/>
          <w:sz w:val="32"/>
          <w:szCs w:val="32"/>
        </w:rPr>
        <w:t>深入学习领会习近平总书记在党史学习教育总</w:t>
      </w:r>
      <w:r w:rsidR="005342E7" w:rsidRPr="00663AD5">
        <w:rPr>
          <w:rFonts w:ascii="仿宋" w:eastAsia="仿宋" w:hAnsi="仿宋"/>
          <w:b/>
          <w:bCs/>
          <w:sz w:val="32"/>
          <w:szCs w:val="32"/>
        </w:rPr>
        <w:lastRenderedPageBreak/>
        <w:t>结大会上的重要讲话精神。</w:t>
      </w:r>
    </w:p>
    <w:p w14:paraId="159212E3" w14:textId="33E30C42" w:rsidR="005342E7" w:rsidRPr="005342E7" w:rsidRDefault="00126B75" w:rsidP="005342E7">
      <w:pPr>
        <w:spacing w:line="560" w:lineRule="exact"/>
        <w:ind w:firstLineChars="200" w:firstLine="640"/>
        <w:rPr>
          <w:rFonts w:ascii="仿宋" w:eastAsia="仿宋" w:hAnsi="仿宋"/>
          <w:sz w:val="32"/>
          <w:szCs w:val="32"/>
        </w:rPr>
      </w:pPr>
      <w:r w:rsidRPr="00126B75">
        <w:rPr>
          <w:rFonts w:ascii="仿宋" w:eastAsia="仿宋" w:hAnsi="仿宋" w:hint="eastAsia"/>
          <w:sz w:val="32"/>
          <w:szCs w:val="32"/>
        </w:rPr>
        <w:t>学习要点：</w:t>
      </w:r>
      <w:r w:rsidR="005342E7" w:rsidRPr="005342E7">
        <w:rPr>
          <w:rFonts w:ascii="仿宋" w:eastAsia="仿宋" w:hAnsi="仿宋"/>
          <w:sz w:val="32"/>
          <w:szCs w:val="32"/>
        </w:rPr>
        <w:t>深刻领会全党开展党史学习教育所取得的重大成果和宝贵经验,系统梳理学校在党史学习教育的好经验好做法,切实把学习教育成果转化为全面加强党的建设、共同开创高水平研究型大学建设新境界的强大力量。</w:t>
      </w:r>
    </w:p>
    <w:p w14:paraId="201DDC09" w14:textId="77777777" w:rsidR="00126B75" w:rsidRPr="00663AD5" w:rsidRDefault="00126B75" w:rsidP="005342E7">
      <w:pPr>
        <w:spacing w:line="560" w:lineRule="exact"/>
        <w:ind w:firstLineChars="200" w:firstLine="643"/>
        <w:rPr>
          <w:rFonts w:ascii="仿宋" w:eastAsia="仿宋" w:hAnsi="仿宋"/>
          <w:b/>
          <w:bCs/>
          <w:sz w:val="32"/>
          <w:szCs w:val="32"/>
        </w:rPr>
      </w:pPr>
      <w:r w:rsidRPr="00663AD5">
        <w:rPr>
          <w:rFonts w:ascii="仿宋" w:eastAsia="仿宋" w:hAnsi="仿宋" w:hint="eastAsia"/>
          <w:b/>
          <w:bCs/>
          <w:sz w:val="32"/>
          <w:szCs w:val="32"/>
        </w:rPr>
        <w:t>专题六：</w:t>
      </w:r>
      <w:r w:rsidR="005342E7" w:rsidRPr="00663AD5">
        <w:rPr>
          <w:rFonts w:ascii="仿宋" w:eastAsia="仿宋" w:hAnsi="仿宋"/>
          <w:b/>
          <w:bCs/>
          <w:sz w:val="32"/>
          <w:szCs w:val="32"/>
        </w:rPr>
        <w:t>深入研读习近平《论中国共产党历史》等四本指定学习材料。</w:t>
      </w:r>
    </w:p>
    <w:p w14:paraId="1FEB52F4" w14:textId="285A20DC" w:rsidR="005342E7" w:rsidRPr="005342E7" w:rsidRDefault="00126B75" w:rsidP="005342E7">
      <w:pPr>
        <w:spacing w:line="560" w:lineRule="exact"/>
        <w:ind w:firstLineChars="200" w:firstLine="640"/>
        <w:rPr>
          <w:rFonts w:ascii="仿宋" w:eastAsia="仿宋" w:hAnsi="仿宋"/>
          <w:sz w:val="32"/>
          <w:szCs w:val="32"/>
        </w:rPr>
      </w:pPr>
      <w:r w:rsidRPr="00126B75">
        <w:rPr>
          <w:rFonts w:ascii="仿宋" w:eastAsia="仿宋" w:hAnsi="仿宋" w:hint="eastAsia"/>
          <w:sz w:val="32"/>
          <w:szCs w:val="32"/>
        </w:rPr>
        <w:t>学习要点：</w:t>
      </w:r>
      <w:r w:rsidR="005342E7" w:rsidRPr="005342E7">
        <w:rPr>
          <w:rFonts w:ascii="仿宋" w:eastAsia="仿宋" w:hAnsi="仿宋"/>
          <w:sz w:val="32"/>
          <w:szCs w:val="32"/>
        </w:rPr>
        <w:t>深入研读习近平《论中国共产党历史》、《毛泽东 邓小平 江泽民 胡锦涛关于中国共产党历史论述摘编》、《习近平新时代中国特色社会主义思想学习问答》、《中国共产党简史》等指定学习材料，坚持读原著、学原文、悟原理，逐篇逐目学、逐句逐字悟。坚持学党史和悟思想相统一，结合学习习近平总书记最新重要讲话指示精神,努力学懂弄通做实习近平新时代中国特色社会主义思想，进一步增强“四个意识”、坚定“四个自信”、做到“两个维护”。同时要用好《中国共产党的100年》、《中华人民</w:t>
      </w:r>
      <w:r w:rsidR="005342E7" w:rsidRPr="005342E7">
        <w:rPr>
          <w:rFonts w:ascii="仿宋" w:eastAsia="仿宋" w:hAnsi="仿宋" w:hint="eastAsia"/>
          <w:sz w:val="32"/>
          <w:szCs w:val="32"/>
        </w:rPr>
        <w:t>共和国简史》、《改革开放简史》、《社会主义发展简史》和《中共江苏地方简史（</w:t>
      </w:r>
      <w:r w:rsidR="005342E7" w:rsidRPr="005342E7">
        <w:rPr>
          <w:rFonts w:ascii="仿宋" w:eastAsia="仿宋" w:hAnsi="仿宋"/>
          <w:sz w:val="32"/>
          <w:szCs w:val="32"/>
        </w:rPr>
        <w:t>1921-2021）》等重要参考材料。</w:t>
      </w:r>
    </w:p>
    <w:p w14:paraId="7FC55501" w14:textId="77777777" w:rsidR="00126B75" w:rsidRPr="00663AD5" w:rsidRDefault="00126B75" w:rsidP="005342E7">
      <w:pPr>
        <w:spacing w:line="560" w:lineRule="exact"/>
        <w:ind w:firstLineChars="200" w:firstLine="643"/>
        <w:rPr>
          <w:rFonts w:ascii="仿宋" w:eastAsia="仿宋" w:hAnsi="仿宋"/>
          <w:b/>
          <w:bCs/>
          <w:sz w:val="32"/>
          <w:szCs w:val="32"/>
        </w:rPr>
      </w:pPr>
      <w:r w:rsidRPr="00663AD5">
        <w:rPr>
          <w:rFonts w:ascii="仿宋" w:eastAsia="仿宋" w:hAnsi="仿宋" w:hint="eastAsia"/>
          <w:b/>
          <w:bCs/>
          <w:sz w:val="32"/>
          <w:szCs w:val="32"/>
        </w:rPr>
        <w:t>专题七：</w:t>
      </w:r>
      <w:r w:rsidR="005342E7" w:rsidRPr="00663AD5">
        <w:rPr>
          <w:rFonts w:ascii="仿宋" w:eastAsia="仿宋" w:hAnsi="仿宋"/>
          <w:b/>
          <w:bCs/>
          <w:sz w:val="32"/>
          <w:szCs w:val="32"/>
        </w:rPr>
        <w:t>深入学习领会习近平总书记关于意识形态工作的重要论述。</w:t>
      </w:r>
    </w:p>
    <w:p w14:paraId="21DA0EDE" w14:textId="24AB6C71" w:rsidR="005342E7" w:rsidRPr="005342E7" w:rsidRDefault="00126B75" w:rsidP="005342E7">
      <w:pPr>
        <w:spacing w:line="560" w:lineRule="exact"/>
        <w:ind w:firstLineChars="200" w:firstLine="640"/>
        <w:rPr>
          <w:rFonts w:ascii="仿宋" w:eastAsia="仿宋" w:hAnsi="仿宋"/>
          <w:sz w:val="32"/>
          <w:szCs w:val="32"/>
        </w:rPr>
      </w:pPr>
      <w:r w:rsidRPr="00126B75">
        <w:rPr>
          <w:rFonts w:ascii="仿宋" w:eastAsia="仿宋" w:hAnsi="仿宋" w:hint="eastAsia"/>
          <w:sz w:val="32"/>
          <w:szCs w:val="32"/>
        </w:rPr>
        <w:t>学习要点：</w:t>
      </w:r>
      <w:r w:rsidR="005342E7" w:rsidRPr="005342E7">
        <w:rPr>
          <w:rFonts w:ascii="仿宋" w:eastAsia="仿宋" w:hAnsi="仿宋"/>
          <w:sz w:val="32"/>
          <w:szCs w:val="32"/>
        </w:rPr>
        <w:t>深刻认识马克思主义是社会主义意识形态的旗帜和灵魂，必须始终坚持马克思主义在意识形态领域指导地位的根本制度，自觉坚定主心骨、把准定盘星，筑牢共同思想基础，凝聚强大精神动力；围绕建党100周年等重要时</w:t>
      </w:r>
      <w:r w:rsidR="005342E7" w:rsidRPr="005342E7">
        <w:rPr>
          <w:rFonts w:ascii="仿宋" w:eastAsia="仿宋" w:hAnsi="仿宋"/>
          <w:sz w:val="32"/>
          <w:szCs w:val="32"/>
        </w:rPr>
        <w:lastRenderedPageBreak/>
        <w:t>间节点，认真做好意识形态领域风险预警研判，旗帜鲜明批驳历史虚无主义等错误思潮，稳妥管控抹黑党的领导、抹杀小康成就、唱空发展前景等负面论调，不断壮大积极健康向上的主流思想舆论；深入贯彻落实《中共扬州大学委员会意识形态工作责任制实施办法（修订）》，强化党委主体责任</w:t>
      </w:r>
      <w:r w:rsidR="005342E7" w:rsidRPr="005342E7">
        <w:rPr>
          <w:rFonts w:ascii="仿宋" w:eastAsia="仿宋" w:hAnsi="仿宋" w:hint="eastAsia"/>
          <w:sz w:val="32"/>
          <w:szCs w:val="32"/>
        </w:rPr>
        <w:t>，牢牢掌握意识形态工作领导权和话语权。</w:t>
      </w:r>
    </w:p>
    <w:p w14:paraId="777F4FBF" w14:textId="77777777" w:rsidR="00126B75" w:rsidRPr="00663AD5" w:rsidRDefault="00126B75" w:rsidP="005342E7">
      <w:pPr>
        <w:spacing w:line="560" w:lineRule="exact"/>
        <w:ind w:firstLineChars="200" w:firstLine="643"/>
        <w:rPr>
          <w:rFonts w:ascii="仿宋" w:eastAsia="仿宋" w:hAnsi="仿宋"/>
          <w:b/>
          <w:bCs/>
          <w:sz w:val="32"/>
          <w:szCs w:val="32"/>
        </w:rPr>
      </w:pPr>
      <w:r w:rsidRPr="00663AD5">
        <w:rPr>
          <w:rFonts w:ascii="仿宋" w:eastAsia="仿宋" w:hAnsi="仿宋" w:hint="eastAsia"/>
          <w:b/>
          <w:bCs/>
          <w:sz w:val="32"/>
          <w:szCs w:val="32"/>
        </w:rPr>
        <w:t>专题八：</w:t>
      </w:r>
      <w:r w:rsidR="005342E7" w:rsidRPr="00663AD5">
        <w:rPr>
          <w:rFonts w:ascii="仿宋" w:eastAsia="仿宋" w:hAnsi="仿宋"/>
          <w:b/>
          <w:bCs/>
          <w:sz w:val="32"/>
          <w:szCs w:val="32"/>
        </w:rPr>
        <w:t>深入学习领会习近平总书记关于发扬斗争精神、防范风险挑战的重要论述。</w:t>
      </w:r>
    </w:p>
    <w:p w14:paraId="45792547" w14:textId="5F6C00B1" w:rsidR="005342E7" w:rsidRPr="005342E7" w:rsidRDefault="00126B75" w:rsidP="005342E7">
      <w:pPr>
        <w:spacing w:line="560" w:lineRule="exact"/>
        <w:ind w:firstLineChars="200" w:firstLine="640"/>
        <w:rPr>
          <w:rFonts w:ascii="仿宋" w:eastAsia="仿宋" w:hAnsi="仿宋"/>
          <w:sz w:val="32"/>
          <w:szCs w:val="32"/>
        </w:rPr>
      </w:pPr>
      <w:r w:rsidRPr="00126B75">
        <w:rPr>
          <w:rFonts w:ascii="仿宋" w:eastAsia="仿宋" w:hAnsi="仿宋" w:hint="eastAsia"/>
          <w:sz w:val="32"/>
          <w:szCs w:val="32"/>
        </w:rPr>
        <w:t>学习要点：</w:t>
      </w:r>
      <w:r w:rsidR="005342E7" w:rsidRPr="005342E7">
        <w:rPr>
          <w:rFonts w:ascii="仿宋" w:eastAsia="仿宋" w:hAnsi="仿宋"/>
          <w:sz w:val="32"/>
          <w:szCs w:val="32"/>
        </w:rPr>
        <w:t>深刻认识坚持斗争、不懈斗争、在斗争中前进是中国共产党人的本色，越是前景光明，越是要增强忧患意识、防范风险挑战，勇于进行具有许多新的历史特点的伟大斗争；深刻认识世界百年未有之大变局进入加速演变期，错综复杂的国际环境带来新矛盾新挑战，我国已转向高质量发展阶段，社会主要矛盾变化带来新特征新要求，我国发展仍处于重要战略机遇期，但机遇和挑战都有新的变化。要统筹中华民族伟大复兴战略全局和世界百年未有之大变局，发扬斗争精神，增强机遇意识和风险意识，准确</w:t>
      </w:r>
      <w:r w:rsidR="005342E7" w:rsidRPr="005342E7">
        <w:rPr>
          <w:rFonts w:ascii="仿宋" w:eastAsia="仿宋" w:hAnsi="仿宋" w:hint="eastAsia"/>
          <w:sz w:val="32"/>
          <w:szCs w:val="32"/>
        </w:rPr>
        <w:t>识变、科学应变、主动求变，善于在危机中育先机、于变局中开新局，抓住机遇，应对挑战，趋利避害，奋勇前进。</w:t>
      </w:r>
    </w:p>
    <w:p w14:paraId="1F2E2EE4" w14:textId="77777777" w:rsidR="00126B75" w:rsidRPr="00663AD5" w:rsidRDefault="00126B75" w:rsidP="005342E7">
      <w:pPr>
        <w:spacing w:line="560" w:lineRule="exact"/>
        <w:ind w:firstLineChars="200" w:firstLine="643"/>
        <w:rPr>
          <w:rFonts w:ascii="仿宋" w:eastAsia="仿宋" w:hAnsi="仿宋"/>
          <w:b/>
          <w:bCs/>
          <w:sz w:val="32"/>
          <w:szCs w:val="32"/>
        </w:rPr>
      </w:pPr>
      <w:r w:rsidRPr="00663AD5">
        <w:rPr>
          <w:rFonts w:ascii="仿宋" w:eastAsia="仿宋" w:hAnsi="仿宋" w:hint="eastAsia"/>
          <w:b/>
          <w:bCs/>
          <w:sz w:val="32"/>
          <w:szCs w:val="32"/>
        </w:rPr>
        <w:t>专题九：</w:t>
      </w:r>
      <w:r w:rsidR="005342E7" w:rsidRPr="00663AD5">
        <w:rPr>
          <w:rFonts w:ascii="仿宋" w:eastAsia="仿宋" w:hAnsi="仿宋"/>
          <w:b/>
          <w:bCs/>
          <w:sz w:val="32"/>
          <w:szCs w:val="32"/>
        </w:rPr>
        <w:t>深入学习领会习近平总书记关于安全生产的重要论述。</w:t>
      </w:r>
    </w:p>
    <w:p w14:paraId="5397EB56" w14:textId="4D6377BE" w:rsidR="005342E7" w:rsidRPr="005342E7" w:rsidRDefault="00126B75" w:rsidP="005342E7">
      <w:pPr>
        <w:spacing w:line="560" w:lineRule="exact"/>
        <w:ind w:firstLineChars="200" w:firstLine="640"/>
        <w:rPr>
          <w:rFonts w:ascii="仿宋" w:eastAsia="仿宋" w:hAnsi="仿宋"/>
          <w:sz w:val="32"/>
          <w:szCs w:val="32"/>
        </w:rPr>
      </w:pPr>
      <w:r w:rsidRPr="00126B75">
        <w:rPr>
          <w:rFonts w:ascii="仿宋" w:eastAsia="仿宋" w:hAnsi="仿宋" w:hint="eastAsia"/>
          <w:sz w:val="32"/>
          <w:szCs w:val="32"/>
        </w:rPr>
        <w:t>学习要点：</w:t>
      </w:r>
      <w:r w:rsidR="005342E7" w:rsidRPr="005342E7">
        <w:rPr>
          <w:rFonts w:ascii="仿宋" w:eastAsia="仿宋" w:hAnsi="仿宋"/>
          <w:sz w:val="32"/>
          <w:szCs w:val="32"/>
        </w:rPr>
        <w:t>深刻理解和把握统筹发展和安全的重要意义，深入贯彻落实“务必整出成效”和“两个不放松”重要指示精神，突出薄弱环节，盯紧风险隐患，持续加力、深度发</w:t>
      </w:r>
      <w:r w:rsidR="005342E7" w:rsidRPr="005342E7">
        <w:rPr>
          <w:rFonts w:ascii="仿宋" w:eastAsia="仿宋" w:hAnsi="仿宋"/>
          <w:sz w:val="32"/>
          <w:szCs w:val="32"/>
        </w:rPr>
        <w:lastRenderedPageBreak/>
        <w:t>力，更加注重思想引领，更加注重标本兼治，更加注重大小齐抓，更加注重上下联动，更加注重远近结合，确保校园安全生产工作取得更大成效，推动安全生产治理体系和治理能力现代化建设走在前列，交出一份让师生放心和满意的过硬答卷。</w:t>
      </w:r>
    </w:p>
    <w:p w14:paraId="4BB35D8F" w14:textId="77777777" w:rsidR="00126B75" w:rsidRPr="00663AD5" w:rsidRDefault="00126B75" w:rsidP="005342E7">
      <w:pPr>
        <w:spacing w:line="560" w:lineRule="exact"/>
        <w:ind w:firstLineChars="200" w:firstLine="643"/>
        <w:rPr>
          <w:rFonts w:ascii="仿宋" w:eastAsia="仿宋" w:hAnsi="仿宋"/>
          <w:b/>
          <w:bCs/>
          <w:sz w:val="32"/>
          <w:szCs w:val="32"/>
        </w:rPr>
      </w:pPr>
      <w:r w:rsidRPr="00663AD5">
        <w:rPr>
          <w:rFonts w:ascii="仿宋" w:eastAsia="仿宋" w:hAnsi="仿宋" w:hint="eastAsia"/>
          <w:b/>
          <w:bCs/>
          <w:sz w:val="32"/>
          <w:szCs w:val="32"/>
        </w:rPr>
        <w:t>专题十：</w:t>
      </w:r>
      <w:r w:rsidR="005342E7" w:rsidRPr="00663AD5">
        <w:rPr>
          <w:rFonts w:ascii="仿宋" w:eastAsia="仿宋" w:hAnsi="仿宋"/>
          <w:b/>
          <w:bCs/>
          <w:sz w:val="32"/>
          <w:szCs w:val="32"/>
        </w:rPr>
        <w:t>深入学习领会习近平新时代中国特色社会主义思想的科学思想方法和工作方法。</w:t>
      </w:r>
    </w:p>
    <w:p w14:paraId="062C1438" w14:textId="534B07E6" w:rsidR="005342E7" w:rsidRPr="005342E7" w:rsidRDefault="00126B75" w:rsidP="005342E7">
      <w:pPr>
        <w:spacing w:line="560" w:lineRule="exact"/>
        <w:ind w:firstLineChars="200" w:firstLine="640"/>
        <w:rPr>
          <w:rFonts w:ascii="仿宋" w:eastAsia="仿宋" w:hAnsi="仿宋"/>
          <w:sz w:val="32"/>
          <w:szCs w:val="32"/>
        </w:rPr>
      </w:pPr>
      <w:r w:rsidRPr="00126B75">
        <w:rPr>
          <w:rFonts w:ascii="仿宋" w:eastAsia="仿宋" w:hAnsi="仿宋" w:hint="eastAsia"/>
          <w:sz w:val="32"/>
          <w:szCs w:val="32"/>
        </w:rPr>
        <w:t>学习要点：</w:t>
      </w:r>
      <w:r w:rsidR="005342E7" w:rsidRPr="005342E7">
        <w:rPr>
          <w:rFonts w:ascii="仿宋" w:eastAsia="仿宋" w:hAnsi="仿宋"/>
          <w:sz w:val="32"/>
          <w:szCs w:val="32"/>
        </w:rPr>
        <w:t>深刻理解和掌握习近平新时代中国特色社会主义思想贯穿的马克思主义立场观点方法，深刻认识这一思想既讲是什么、为什么，又讲怎么看、怎么办，是坚持和运用辩证唯物主义和历史唯物主义的光辉典范，为顺利推进党和国家事业发展提供了科学方法论指引。进一步发扬我们党学哲学用哲学优良传统，努力掌握科学思想方法和工作方法，不断提高战略思维、历史思维、辩证思维、创新思维、法治思维、底线思维能力，更加注重坚持系统观念，全面推进</w:t>
      </w:r>
      <w:r w:rsidR="00235CC6">
        <w:rPr>
          <w:rFonts w:ascii="仿宋" w:eastAsia="仿宋" w:hAnsi="仿宋" w:hint="eastAsia"/>
          <w:sz w:val="32"/>
          <w:szCs w:val="32"/>
        </w:rPr>
        <w:t>学院管</w:t>
      </w:r>
      <w:r w:rsidR="005342E7" w:rsidRPr="005342E7">
        <w:rPr>
          <w:rFonts w:ascii="仿宋" w:eastAsia="仿宋" w:hAnsi="仿宋"/>
          <w:sz w:val="32"/>
          <w:szCs w:val="32"/>
        </w:rPr>
        <w:t>理体系和</w:t>
      </w:r>
      <w:r w:rsidR="00235CC6">
        <w:rPr>
          <w:rFonts w:ascii="仿宋" w:eastAsia="仿宋" w:hAnsi="仿宋" w:hint="eastAsia"/>
          <w:sz w:val="32"/>
          <w:szCs w:val="32"/>
        </w:rPr>
        <w:t>管</w:t>
      </w:r>
      <w:r w:rsidR="005342E7" w:rsidRPr="005342E7">
        <w:rPr>
          <w:rFonts w:ascii="仿宋" w:eastAsia="仿宋" w:hAnsi="仿宋"/>
          <w:sz w:val="32"/>
          <w:szCs w:val="32"/>
        </w:rPr>
        <w:t>理能力现代化。</w:t>
      </w:r>
    </w:p>
    <w:p w14:paraId="5ACE97DF" w14:textId="77777777" w:rsidR="00126B75" w:rsidRPr="00663AD5" w:rsidRDefault="00126B75" w:rsidP="005342E7">
      <w:pPr>
        <w:spacing w:line="560" w:lineRule="exact"/>
        <w:ind w:firstLineChars="200" w:firstLine="643"/>
        <w:rPr>
          <w:rFonts w:ascii="仿宋" w:eastAsia="仿宋" w:hAnsi="仿宋"/>
          <w:b/>
          <w:bCs/>
          <w:sz w:val="32"/>
          <w:szCs w:val="32"/>
        </w:rPr>
      </w:pPr>
      <w:r w:rsidRPr="00663AD5">
        <w:rPr>
          <w:rFonts w:ascii="仿宋" w:eastAsia="仿宋" w:hAnsi="仿宋" w:hint="eastAsia"/>
          <w:b/>
          <w:bCs/>
          <w:sz w:val="32"/>
          <w:szCs w:val="32"/>
        </w:rPr>
        <w:t>专题十一：</w:t>
      </w:r>
      <w:r w:rsidR="005342E7" w:rsidRPr="00663AD5">
        <w:rPr>
          <w:rFonts w:ascii="仿宋" w:eastAsia="仿宋" w:hAnsi="仿宋"/>
          <w:b/>
          <w:bCs/>
          <w:sz w:val="32"/>
          <w:szCs w:val="32"/>
        </w:rPr>
        <w:t>深入学习领会党的十九届六中全会精神。</w:t>
      </w:r>
    </w:p>
    <w:p w14:paraId="641050E1" w14:textId="1655E8B4" w:rsidR="005342E7" w:rsidRPr="005342E7" w:rsidRDefault="00126B75" w:rsidP="005342E7">
      <w:pPr>
        <w:spacing w:line="560" w:lineRule="exact"/>
        <w:ind w:firstLineChars="200" w:firstLine="640"/>
        <w:rPr>
          <w:rFonts w:ascii="仿宋" w:eastAsia="仿宋" w:hAnsi="仿宋"/>
          <w:sz w:val="32"/>
          <w:szCs w:val="32"/>
        </w:rPr>
      </w:pPr>
      <w:r w:rsidRPr="00126B75">
        <w:rPr>
          <w:rFonts w:ascii="仿宋" w:eastAsia="仿宋" w:hAnsi="仿宋" w:hint="eastAsia"/>
          <w:sz w:val="32"/>
          <w:szCs w:val="32"/>
        </w:rPr>
        <w:t>学习要点：</w:t>
      </w:r>
      <w:r w:rsidR="005342E7" w:rsidRPr="005342E7">
        <w:rPr>
          <w:rFonts w:ascii="仿宋" w:eastAsia="仿宋" w:hAnsi="仿宋"/>
          <w:sz w:val="32"/>
          <w:szCs w:val="32"/>
        </w:rPr>
        <w:t>原原本本、全面准确学习领会习近平总书记在党的十九届六中全会上的重要讲话精神，认真研读党的十九届六中全会文件，深刻理解党的十九届六中全会提出的一系列重大理论观点、重大工作部署，自觉把思想和行动统一到讲话精神和全会决策部署上来。</w:t>
      </w:r>
    </w:p>
    <w:p w14:paraId="73BF7256" w14:textId="77777777" w:rsidR="00126B75" w:rsidRPr="00663AD5" w:rsidRDefault="00126B75" w:rsidP="005342E7">
      <w:pPr>
        <w:spacing w:line="560" w:lineRule="exact"/>
        <w:ind w:firstLineChars="200" w:firstLine="643"/>
        <w:rPr>
          <w:rFonts w:ascii="仿宋" w:eastAsia="仿宋" w:hAnsi="仿宋"/>
          <w:b/>
          <w:bCs/>
          <w:sz w:val="32"/>
          <w:szCs w:val="32"/>
        </w:rPr>
      </w:pPr>
      <w:r w:rsidRPr="00663AD5">
        <w:rPr>
          <w:rFonts w:ascii="仿宋" w:eastAsia="仿宋" w:hAnsi="仿宋" w:hint="eastAsia"/>
          <w:b/>
          <w:bCs/>
          <w:sz w:val="32"/>
          <w:szCs w:val="32"/>
        </w:rPr>
        <w:t>专题十二：</w:t>
      </w:r>
      <w:r w:rsidR="005342E7" w:rsidRPr="00663AD5">
        <w:rPr>
          <w:rFonts w:ascii="仿宋" w:eastAsia="仿宋" w:hAnsi="仿宋"/>
          <w:b/>
          <w:bCs/>
          <w:sz w:val="32"/>
          <w:szCs w:val="32"/>
        </w:rPr>
        <w:t>深入学习领会党内重要法规。</w:t>
      </w:r>
    </w:p>
    <w:p w14:paraId="60FBABD7" w14:textId="78CCEC2C" w:rsidR="005342E7" w:rsidRPr="005342E7" w:rsidRDefault="00126B75" w:rsidP="005342E7">
      <w:pPr>
        <w:spacing w:line="560" w:lineRule="exact"/>
        <w:ind w:firstLineChars="200" w:firstLine="640"/>
        <w:rPr>
          <w:rFonts w:ascii="仿宋" w:eastAsia="仿宋" w:hAnsi="仿宋"/>
          <w:sz w:val="32"/>
          <w:szCs w:val="32"/>
        </w:rPr>
      </w:pPr>
      <w:r w:rsidRPr="00126B75">
        <w:rPr>
          <w:rFonts w:ascii="仿宋" w:eastAsia="仿宋" w:hAnsi="仿宋" w:hint="eastAsia"/>
          <w:sz w:val="32"/>
          <w:szCs w:val="32"/>
        </w:rPr>
        <w:t>学习要点：</w:t>
      </w:r>
      <w:r w:rsidR="005342E7" w:rsidRPr="005342E7">
        <w:rPr>
          <w:rFonts w:ascii="仿宋" w:eastAsia="仿宋" w:hAnsi="仿宋"/>
          <w:sz w:val="32"/>
          <w:szCs w:val="32"/>
        </w:rPr>
        <w:t>通过学习《中国共产党章程》等党内重要法</w:t>
      </w:r>
      <w:r w:rsidR="005342E7" w:rsidRPr="005342E7">
        <w:rPr>
          <w:rFonts w:ascii="仿宋" w:eastAsia="仿宋" w:hAnsi="仿宋"/>
          <w:sz w:val="32"/>
          <w:szCs w:val="32"/>
        </w:rPr>
        <w:lastRenderedPageBreak/>
        <w:t>规，深刻认识党内法规制度充分体现了我们党对执政规律的深刻把握，充分彰显了我们党勇于自我革命的优良品格，既是管党治党的重要依据，也是全体党员必须共同遵循的行为规范和行动准则，切实维护党内法规的严肃性、权威性，不断提高执行党内法规的自觉性、主动性，更加自觉地增强“四个意识”、坚定“四个自信”、做到“两个维护”。</w:t>
      </w:r>
    </w:p>
    <w:p w14:paraId="1E2A3C9D" w14:textId="77777777" w:rsidR="00126B75" w:rsidRPr="00663AD5" w:rsidRDefault="00126B75" w:rsidP="005342E7">
      <w:pPr>
        <w:spacing w:line="560" w:lineRule="exact"/>
        <w:ind w:firstLineChars="200" w:firstLine="643"/>
        <w:rPr>
          <w:rFonts w:ascii="仿宋" w:eastAsia="仿宋" w:hAnsi="仿宋"/>
          <w:b/>
          <w:bCs/>
          <w:sz w:val="32"/>
          <w:szCs w:val="32"/>
        </w:rPr>
      </w:pPr>
      <w:r w:rsidRPr="00663AD5">
        <w:rPr>
          <w:rFonts w:ascii="仿宋" w:eastAsia="仿宋" w:hAnsi="仿宋" w:hint="eastAsia"/>
          <w:b/>
          <w:bCs/>
          <w:sz w:val="32"/>
          <w:szCs w:val="32"/>
        </w:rPr>
        <w:t>专题十三：</w:t>
      </w:r>
      <w:r w:rsidR="005342E7" w:rsidRPr="00663AD5">
        <w:rPr>
          <w:rFonts w:ascii="仿宋" w:eastAsia="仿宋" w:hAnsi="仿宋"/>
          <w:b/>
          <w:bCs/>
          <w:sz w:val="32"/>
          <w:szCs w:val="32"/>
        </w:rPr>
        <w:t>深入学习领会习近平总书记视察江苏重要讲话指示精神。</w:t>
      </w:r>
    </w:p>
    <w:p w14:paraId="31FC4AB9" w14:textId="15CB817B" w:rsidR="005342E7" w:rsidRPr="005342E7" w:rsidRDefault="00126B75" w:rsidP="005342E7">
      <w:pPr>
        <w:spacing w:line="560" w:lineRule="exact"/>
        <w:ind w:firstLineChars="200" w:firstLine="640"/>
        <w:rPr>
          <w:rFonts w:ascii="仿宋" w:eastAsia="仿宋" w:hAnsi="仿宋"/>
          <w:sz w:val="32"/>
          <w:szCs w:val="32"/>
        </w:rPr>
      </w:pPr>
      <w:r w:rsidRPr="00126B75">
        <w:rPr>
          <w:rFonts w:ascii="仿宋" w:eastAsia="仿宋" w:hAnsi="仿宋" w:hint="eastAsia"/>
          <w:sz w:val="32"/>
          <w:szCs w:val="32"/>
        </w:rPr>
        <w:t>学习要点：</w:t>
      </w:r>
      <w:r w:rsidR="005342E7" w:rsidRPr="005342E7">
        <w:rPr>
          <w:rFonts w:ascii="仿宋" w:eastAsia="仿宋" w:hAnsi="仿宋"/>
          <w:sz w:val="32"/>
          <w:szCs w:val="32"/>
        </w:rPr>
        <w:t>通过深入学习，更加深刻认识习近平总书记视察江苏并发表重要讲话的重大政治意义、历史意义、实践意义。把总书记对江苏工作和发展的激励和鞭策，与深刻认识近年来党和国家取得的新的重大成就结合起来，把总书记对江苏工作的新要求作为贯彻落实党的十九届五中全会精神的根本任务，作为谋划江苏未来发展的总目标、总纲领、总要求，聚焦</w:t>
      </w:r>
      <w:r w:rsidR="003B7481">
        <w:rPr>
          <w:rFonts w:ascii="仿宋" w:eastAsia="仿宋" w:hAnsi="仿宋" w:hint="eastAsia"/>
          <w:sz w:val="32"/>
          <w:szCs w:val="32"/>
        </w:rPr>
        <w:t>学院发展的</w:t>
      </w:r>
      <w:r w:rsidR="005342E7" w:rsidRPr="005342E7">
        <w:rPr>
          <w:rFonts w:ascii="仿宋" w:eastAsia="仿宋" w:hAnsi="仿宋"/>
          <w:sz w:val="32"/>
          <w:szCs w:val="32"/>
        </w:rPr>
        <w:t>重点领域和关键环节，加强研究思考、明确思路举措，不断形成更多探索性、创新性、引领</w:t>
      </w:r>
      <w:r w:rsidR="003B7481">
        <w:rPr>
          <w:rFonts w:ascii="仿宋" w:eastAsia="仿宋" w:hAnsi="仿宋"/>
          <w:sz w:val="32"/>
          <w:szCs w:val="32"/>
        </w:rPr>
        <w:t>性发展成果，着力在改革创新、推动高质量发展上争当表率，在服务</w:t>
      </w:r>
      <w:r w:rsidR="003B7481">
        <w:rPr>
          <w:rFonts w:ascii="仿宋" w:eastAsia="仿宋" w:hAnsi="仿宋" w:hint="eastAsia"/>
          <w:sz w:val="32"/>
          <w:szCs w:val="32"/>
        </w:rPr>
        <w:t>学校高水平研究型大学建设、</w:t>
      </w:r>
      <w:r w:rsidR="005342E7" w:rsidRPr="005342E7">
        <w:rPr>
          <w:rFonts w:ascii="仿宋" w:eastAsia="仿宋" w:hAnsi="仿宋"/>
          <w:sz w:val="32"/>
          <w:szCs w:val="32"/>
        </w:rPr>
        <w:t>构建</w:t>
      </w:r>
      <w:r w:rsidR="005342E7" w:rsidRPr="005342E7">
        <w:rPr>
          <w:rFonts w:ascii="仿宋" w:eastAsia="仿宋" w:hAnsi="仿宋" w:hint="eastAsia"/>
          <w:sz w:val="32"/>
          <w:szCs w:val="32"/>
        </w:rPr>
        <w:t>新发展格局上争做示范，在</w:t>
      </w:r>
      <w:r w:rsidR="003B7481">
        <w:rPr>
          <w:rFonts w:ascii="仿宋" w:eastAsia="仿宋" w:hAnsi="仿宋" w:hint="eastAsia"/>
          <w:sz w:val="32"/>
          <w:szCs w:val="32"/>
        </w:rPr>
        <w:t>服务江苏</w:t>
      </w:r>
      <w:r w:rsidR="005342E7" w:rsidRPr="005342E7">
        <w:rPr>
          <w:rFonts w:ascii="仿宋" w:eastAsia="仿宋" w:hAnsi="仿宋" w:hint="eastAsia"/>
          <w:sz w:val="32"/>
          <w:szCs w:val="32"/>
        </w:rPr>
        <w:t>率先实现社会主义现代化上走在前列。</w:t>
      </w:r>
    </w:p>
    <w:p w14:paraId="387C7D60" w14:textId="77777777" w:rsidR="00126B75" w:rsidRPr="00663AD5" w:rsidRDefault="00126B75" w:rsidP="005342E7">
      <w:pPr>
        <w:spacing w:line="560" w:lineRule="exact"/>
        <w:ind w:firstLineChars="200" w:firstLine="643"/>
        <w:rPr>
          <w:rFonts w:ascii="仿宋" w:eastAsia="仿宋" w:hAnsi="仿宋"/>
          <w:b/>
          <w:bCs/>
          <w:sz w:val="32"/>
          <w:szCs w:val="32"/>
        </w:rPr>
      </w:pPr>
      <w:r w:rsidRPr="00663AD5">
        <w:rPr>
          <w:rFonts w:ascii="仿宋" w:eastAsia="仿宋" w:hAnsi="仿宋" w:hint="eastAsia"/>
          <w:b/>
          <w:bCs/>
          <w:sz w:val="32"/>
          <w:szCs w:val="32"/>
        </w:rPr>
        <w:t>专题十四：</w:t>
      </w:r>
      <w:r w:rsidR="005342E7" w:rsidRPr="00663AD5">
        <w:rPr>
          <w:rFonts w:ascii="仿宋" w:eastAsia="仿宋" w:hAnsi="仿宋"/>
          <w:b/>
          <w:bCs/>
          <w:sz w:val="32"/>
          <w:szCs w:val="32"/>
        </w:rPr>
        <w:t>深入学习领会全国“两会”精神、省委十三届九次全会和校党委三届五次全体（扩大）会议精神。</w:t>
      </w:r>
    </w:p>
    <w:p w14:paraId="2A84F158" w14:textId="3C5AA286" w:rsidR="005342E7" w:rsidRDefault="00126B75" w:rsidP="005342E7">
      <w:pPr>
        <w:spacing w:line="560" w:lineRule="exact"/>
        <w:ind w:firstLineChars="200" w:firstLine="640"/>
        <w:rPr>
          <w:rFonts w:ascii="仿宋" w:eastAsia="仿宋" w:hAnsi="仿宋"/>
          <w:sz w:val="32"/>
          <w:szCs w:val="32"/>
        </w:rPr>
      </w:pPr>
      <w:r w:rsidRPr="00126B75">
        <w:rPr>
          <w:rFonts w:ascii="仿宋" w:eastAsia="仿宋" w:hAnsi="仿宋" w:hint="eastAsia"/>
          <w:sz w:val="32"/>
          <w:szCs w:val="32"/>
        </w:rPr>
        <w:t>学习要点：</w:t>
      </w:r>
      <w:r w:rsidR="005342E7" w:rsidRPr="005342E7">
        <w:rPr>
          <w:rFonts w:ascii="仿宋" w:eastAsia="仿宋" w:hAnsi="仿宋"/>
          <w:sz w:val="32"/>
          <w:szCs w:val="32"/>
        </w:rPr>
        <w:t>通过学习，深刻领会习近平总书记在全国“两会”期间发表的重要讲话精神，把思想和行动统一到大会对今后一个阶段的部署要求上来。深刻领会“强富美高”</w:t>
      </w:r>
      <w:r w:rsidR="005342E7" w:rsidRPr="005342E7">
        <w:rPr>
          <w:rFonts w:ascii="仿宋" w:eastAsia="仿宋" w:hAnsi="仿宋"/>
          <w:sz w:val="32"/>
          <w:szCs w:val="32"/>
        </w:rPr>
        <w:lastRenderedPageBreak/>
        <w:t>宏伟蓝图管根本、管全面、管长远，在实现第一个百年奋斗目标阶段，集中体现在高水平全面建成小康社会；步入第二个百年目标的新阶段则要体现在“争当表率、争做示范、走在前列”上，这是江苏现代化建设的总纲领、总命题、总要求，是谋划未来发展的重大战略指引和根本行动遵循。深刻理解和把握今年学校工</w:t>
      </w:r>
      <w:r w:rsidR="005342E7" w:rsidRPr="005342E7">
        <w:rPr>
          <w:rFonts w:ascii="仿宋" w:eastAsia="仿宋" w:hAnsi="仿宋" w:hint="eastAsia"/>
          <w:sz w:val="32"/>
          <w:szCs w:val="32"/>
        </w:rPr>
        <w:t>作总体要求、主要目标和重点任务，确保</w:t>
      </w:r>
      <w:r w:rsidR="003B7481">
        <w:rPr>
          <w:rFonts w:ascii="仿宋" w:eastAsia="仿宋" w:hAnsi="仿宋" w:hint="eastAsia"/>
          <w:sz w:val="32"/>
          <w:szCs w:val="32"/>
        </w:rPr>
        <w:t>学院</w:t>
      </w:r>
      <w:r w:rsidR="005342E7" w:rsidRPr="005342E7">
        <w:rPr>
          <w:rFonts w:ascii="仿宋" w:eastAsia="仿宋" w:hAnsi="仿宋" w:hint="eastAsia"/>
          <w:sz w:val="32"/>
          <w:szCs w:val="32"/>
        </w:rPr>
        <w:t>“十四五”开好局、起好步，团结和动员</w:t>
      </w:r>
      <w:r w:rsidR="003B7481">
        <w:rPr>
          <w:rFonts w:ascii="仿宋" w:eastAsia="仿宋" w:hAnsi="仿宋" w:hint="eastAsia"/>
          <w:sz w:val="32"/>
          <w:szCs w:val="32"/>
        </w:rPr>
        <w:t>全院</w:t>
      </w:r>
      <w:r w:rsidR="005342E7" w:rsidRPr="005342E7">
        <w:rPr>
          <w:rFonts w:ascii="仿宋" w:eastAsia="仿宋" w:hAnsi="仿宋" w:hint="eastAsia"/>
          <w:sz w:val="32"/>
          <w:szCs w:val="32"/>
        </w:rPr>
        <w:t>共产党员和广大师生员工，立足新阶段，激发新动能，务求新突破，以“争当表率、争做示范、走在前列”的使命担当，高质量</w:t>
      </w:r>
      <w:r w:rsidR="003B7481">
        <w:rPr>
          <w:rFonts w:ascii="仿宋" w:eastAsia="仿宋" w:hAnsi="仿宋" w:hint="eastAsia"/>
          <w:sz w:val="32"/>
          <w:szCs w:val="32"/>
        </w:rPr>
        <w:t>发展，</w:t>
      </w:r>
      <w:r w:rsidR="005342E7" w:rsidRPr="005342E7">
        <w:rPr>
          <w:rFonts w:ascii="仿宋" w:eastAsia="仿宋" w:hAnsi="仿宋" w:hint="eastAsia"/>
          <w:sz w:val="32"/>
          <w:szCs w:val="32"/>
        </w:rPr>
        <w:t>开启高水平研究型大学建设新征程。</w:t>
      </w:r>
    </w:p>
    <w:p w14:paraId="74590613" w14:textId="24FBCAA8" w:rsidR="00710DA9" w:rsidRDefault="00710DA9">
      <w:pPr>
        <w:widowControl/>
        <w:jc w:val="left"/>
        <w:rPr>
          <w:rFonts w:ascii="仿宋" w:eastAsia="仿宋" w:hAnsi="仿宋"/>
          <w:sz w:val="32"/>
          <w:szCs w:val="32"/>
        </w:rPr>
      </w:pPr>
      <w:r>
        <w:rPr>
          <w:rFonts w:ascii="仿宋" w:eastAsia="仿宋" w:hAnsi="仿宋"/>
          <w:sz w:val="32"/>
          <w:szCs w:val="32"/>
        </w:rPr>
        <w:br w:type="page"/>
      </w:r>
    </w:p>
    <w:p w14:paraId="5D29D3A7" w14:textId="77777777" w:rsidR="00710DA9" w:rsidRDefault="00710DA9" w:rsidP="005342E7">
      <w:pPr>
        <w:spacing w:line="560" w:lineRule="exact"/>
        <w:ind w:firstLineChars="200" w:firstLine="640"/>
        <w:rPr>
          <w:rFonts w:ascii="仿宋" w:eastAsia="仿宋" w:hAnsi="仿宋"/>
          <w:sz w:val="32"/>
          <w:szCs w:val="32"/>
        </w:rPr>
        <w:sectPr w:rsidR="00710DA9">
          <w:pgSz w:w="11906" w:h="16838"/>
          <w:pgMar w:top="1440" w:right="1800" w:bottom="1440" w:left="1800" w:header="851" w:footer="992" w:gutter="0"/>
          <w:cols w:space="425"/>
          <w:docGrid w:type="lines" w:linePitch="312"/>
        </w:sectPr>
      </w:pPr>
    </w:p>
    <w:p w14:paraId="764B0BB4" w14:textId="77777777" w:rsidR="00710DA9" w:rsidRDefault="00710DA9" w:rsidP="00710DA9">
      <w:pPr>
        <w:spacing w:line="560" w:lineRule="exact"/>
        <w:ind w:firstLineChars="200" w:firstLine="640"/>
        <w:rPr>
          <w:rFonts w:ascii="黑体" w:eastAsia="黑体" w:hAnsi="黑体" w:cs="Times New Roman"/>
          <w:sz w:val="32"/>
          <w:szCs w:val="32"/>
        </w:rPr>
      </w:pPr>
      <w:r w:rsidRPr="00501D4C">
        <w:rPr>
          <w:rFonts w:ascii="黑体" w:eastAsia="黑体" w:hAnsi="黑体" w:cs="Times New Roman" w:hint="eastAsia"/>
          <w:sz w:val="32"/>
          <w:szCs w:val="32"/>
        </w:rPr>
        <w:lastRenderedPageBreak/>
        <w:t>三、具体安排</w:t>
      </w:r>
    </w:p>
    <w:tbl>
      <w:tblPr>
        <w:tblW w:w="14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42"/>
        <w:gridCol w:w="5954"/>
        <w:gridCol w:w="4111"/>
        <w:gridCol w:w="1726"/>
      </w:tblGrid>
      <w:tr w:rsidR="00710DA9" w14:paraId="57A6C087" w14:textId="77777777" w:rsidTr="00712F4D">
        <w:trPr>
          <w:trHeight w:val="635"/>
          <w:jc w:val="center"/>
        </w:trPr>
        <w:tc>
          <w:tcPr>
            <w:tcW w:w="988" w:type="dxa"/>
            <w:vAlign w:val="center"/>
          </w:tcPr>
          <w:p w14:paraId="380CDF6B" w14:textId="77777777" w:rsidR="00710DA9" w:rsidRDefault="00710DA9" w:rsidP="00E22BB8">
            <w:pPr>
              <w:spacing w:line="360" w:lineRule="exact"/>
              <w:jc w:val="center"/>
              <w:rPr>
                <w:rFonts w:ascii="仿宋" w:eastAsia="仿宋" w:hAnsi="仿宋" w:cs="宋体"/>
                <w:b/>
                <w:sz w:val="24"/>
              </w:rPr>
            </w:pPr>
            <w:r>
              <w:rPr>
                <w:rFonts w:ascii="仿宋" w:eastAsia="仿宋" w:hAnsi="仿宋" w:cs="宋体" w:hint="eastAsia"/>
                <w:b/>
                <w:sz w:val="24"/>
              </w:rPr>
              <w:t>时 间</w:t>
            </w:r>
          </w:p>
        </w:tc>
        <w:tc>
          <w:tcPr>
            <w:tcW w:w="1842" w:type="dxa"/>
            <w:vAlign w:val="center"/>
          </w:tcPr>
          <w:p w14:paraId="60E3DC6B" w14:textId="77777777" w:rsidR="00710DA9" w:rsidRDefault="00710DA9" w:rsidP="00E22BB8">
            <w:pPr>
              <w:spacing w:line="360" w:lineRule="exact"/>
              <w:jc w:val="center"/>
              <w:rPr>
                <w:rFonts w:ascii="仿宋" w:eastAsia="仿宋" w:hAnsi="仿宋" w:cs="宋体"/>
                <w:b/>
                <w:sz w:val="24"/>
              </w:rPr>
            </w:pPr>
            <w:r>
              <w:rPr>
                <w:rFonts w:ascii="仿宋" w:eastAsia="仿宋" w:hAnsi="仿宋" w:cs="宋体" w:hint="eastAsia"/>
                <w:b/>
                <w:sz w:val="24"/>
              </w:rPr>
              <w:t>学习形式</w:t>
            </w:r>
          </w:p>
        </w:tc>
        <w:tc>
          <w:tcPr>
            <w:tcW w:w="5954" w:type="dxa"/>
            <w:vAlign w:val="center"/>
          </w:tcPr>
          <w:p w14:paraId="208BD8D4" w14:textId="77777777" w:rsidR="00710DA9" w:rsidRDefault="00710DA9" w:rsidP="00E22BB8">
            <w:pPr>
              <w:spacing w:line="360" w:lineRule="exact"/>
              <w:jc w:val="center"/>
              <w:rPr>
                <w:rFonts w:ascii="仿宋" w:eastAsia="仿宋" w:hAnsi="仿宋" w:cs="宋体"/>
                <w:b/>
                <w:sz w:val="24"/>
              </w:rPr>
            </w:pPr>
            <w:r>
              <w:rPr>
                <w:rFonts w:ascii="仿宋" w:eastAsia="仿宋" w:hAnsi="仿宋" w:cs="宋体" w:hint="eastAsia"/>
                <w:b/>
                <w:sz w:val="24"/>
              </w:rPr>
              <w:t>学习内容</w:t>
            </w:r>
          </w:p>
        </w:tc>
        <w:tc>
          <w:tcPr>
            <w:tcW w:w="4111" w:type="dxa"/>
            <w:vAlign w:val="center"/>
          </w:tcPr>
          <w:p w14:paraId="3009FC55" w14:textId="583F7CB3" w:rsidR="00710DA9" w:rsidRDefault="00710DA9" w:rsidP="00E22BB8">
            <w:pPr>
              <w:spacing w:line="360" w:lineRule="exact"/>
              <w:jc w:val="center"/>
              <w:rPr>
                <w:rFonts w:ascii="仿宋" w:eastAsia="仿宋" w:hAnsi="仿宋" w:cs="宋体"/>
                <w:b/>
                <w:sz w:val="24"/>
              </w:rPr>
            </w:pPr>
            <w:r>
              <w:rPr>
                <w:rFonts w:ascii="仿宋" w:eastAsia="仿宋" w:hAnsi="仿宋" w:cs="宋体" w:hint="eastAsia"/>
                <w:b/>
                <w:sz w:val="24"/>
              </w:rPr>
              <w:t>讨论</w:t>
            </w:r>
            <w:r w:rsidR="003B7481">
              <w:rPr>
                <w:rFonts w:ascii="仿宋" w:eastAsia="仿宋" w:hAnsi="仿宋" w:cs="宋体" w:hint="eastAsia"/>
                <w:b/>
                <w:sz w:val="24"/>
              </w:rPr>
              <w:t>主</w:t>
            </w:r>
            <w:r>
              <w:rPr>
                <w:rFonts w:ascii="仿宋" w:eastAsia="仿宋" w:hAnsi="仿宋" w:cs="宋体" w:hint="eastAsia"/>
                <w:b/>
                <w:sz w:val="24"/>
              </w:rPr>
              <w:t>题</w:t>
            </w:r>
          </w:p>
        </w:tc>
        <w:tc>
          <w:tcPr>
            <w:tcW w:w="1726" w:type="dxa"/>
            <w:vAlign w:val="center"/>
          </w:tcPr>
          <w:p w14:paraId="0A220F04" w14:textId="6EFD2D6A" w:rsidR="00710DA9" w:rsidRDefault="00710DA9" w:rsidP="00E22BB8">
            <w:pPr>
              <w:spacing w:line="360" w:lineRule="exact"/>
              <w:jc w:val="center"/>
              <w:rPr>
                <w:rFonts w:ascii="仿宋" w:eastAsia="仿宋" w:hAnsi="仿宋" w:cs="宋体"/>
                <w:b/>
                <w:sz w:val="24"/>
              </w:rPr>
            </w:pPr>
            <w:r>
              <w:rPr>
                <w:rFonts w:ascii="仿宋" w:eastAsia="仿宋" w:hAnsi="仿宋" w:cs="宋体" w:hint="eastAsia"/>
                <w:b/>
                <w:sz w:val="24"/>
              </w:rPr>
              <w:t>主发言人</w:t>
            </w:r>
          </w:p>
        </w:tc>
      </w:tr>
      <w:tr w:rsidR="00710DA9" w14:paraId="0E7F777D" w14:textId="77777777" w:rsidTr="00712F4D">
        <w:trPr>
          <w:trHeight w:val="1910"/>
          <w:jc w:val="center"/>
        </w:trPr>
        <w:tc>
          <w:tcPr>
            <w:tcW w:w="988" w:type="dxa"/>
            <w:vMerge w:val="restart"/>
            <w:vAlign w:val="center"/>
          </w:tcPr>
          <w:p w14:paraId="3334DE19" w14:textId="77777777" w:rsidR="00710DA9" w:rsidRDefault="00710DA9" w:rsidP="00E22BB8">
            <w:pPr>
              <w:spacing w:line="320" w:lineRule="exact"/>
              <w:jc w:val="center"/>
              <w:rPr>
                <w:rFonts w:ascii="仿宋" w:eastAsia="仿宋" w:hAnsi="仿宋" w:cs="宋体"/>
                <w:b/>
                <w:sz w:val="24"/>
              </w:rPr>
            </w:pPr>
            <w:r>
              <w:rPr>
                <w:rFonts w:ascii="仿宋" w:eastAsia="仿宋" w:hAnsi="仿宋" w:cs="宋体" w:hint="eastAsia"/>
                <w:sz w:val="24"/>
              </w:rPr>
              <w:t>3月份</w:t>
            </w:r>
          </w:p>
        </w:tc>
        <w:tc>
          <w:tcPr>
            <w:tcW w:w="1842" w:type="dxa"/>
            <w:vAlign w:val="center"/>
          </w:tcPr>
          <w:p w14:paraId="0E3943DF" w14:textId="77777777" w:rsidR="00710DA9" w:rsidRDefault="00710DA9" w:rsidP="00E22BB8">
            <w:pPr>
              <w:spacing w:line="360" w:lineRule="exact"/>
              <w:jc w:val="center"/>
              <w:rPr>
                <w:rFonts w:ascii="仿宋" w:eastAsia="仿宋" w:hAnsi="仿宋" w:cs="宋体"/>
                <w:b/>
                <w:sz w:val="24"/>
              </w:rPr>
            </w:pPr>
            <w:r>
              <w:rPr>
                <w:rFonts w:ascii="仿宋" w:eastAsia="仿宋" w:hAnsi="仿宋" w:cs="宋体" w:hint="eastAsia"/>
                <w:sz w:val="24"/>
              </w:rPr>
              <w:t>集体学习</w:t>
            </w:r>
          </w:p>
        </w:tc>
        <w:tc>
          <w:tcPr>
            <w:tcW w:w="5954" w:type="dxa"/>
            <w:vAlign w:val="center"/>
          </w:tcPr>
          <w:p w14:paraId="45ED6CDF" w14:textId="77777777" w:rsidR="00710DA9" w:rsidRDefault="00710DA9" w:rsidP="00E22BB8">
            <w:pPr>
              <w:spacing w:line="320" w:lineRule="exact"/>
              <w:rPr>
                <w:rFonts w:ascii="仿宋" w:eastAsia="仿宋" w:hAnsi="仿宋" w:cs="宋体"/>
                <w:sz w:val="24"/>
              </w:rPr>
            </w:pPr>
            <w:r>
              <w:rPr>
                <w:rFonts w:ascii="仿宋" w:eastAsia="仿宋" w:hAnsi="仿宋" w:cs="宋体" w:hint="eastAsia"/>
                <w:sz w:val="24"/>
              </w:rPr>
              <w:t>1.传达学习全国“两会”精神</w:t>
            </w:r>
          </w:p>
          <w:p w14:paraId="40767CF4" w14:textId="77777777" w:rsidR="00710DA9" w:rsidRDefault="00710DA9" w:rsidP="00E22BB8">
            <w:pPr>
              <w:spacing w:line="320" w:lineRule="exact"/>
              <w:rPr>
                <w:rFonts w:ascii="仿宋" w:eastAsia="仿宋" w:hAnsi="仿宋" w:cs="宋体"/>
                <w:sz w:val="24"/>
              </w:rPr>
            </w:pPr>
            <w:r>
              <w:rPr>
                <w:rFonts w:ascii="仿宋" w:eastAsia="仿宋" w:hAnsi="仿宋" w:cs="宋体" w:hint="eastAsia"/>
                <w:sz w:val="24"/>
              </w:rPr>
              <w:t>2.深入学习领会习近平总书记在党史学习教育动员大会上的重要讲话精神</w:t>
            </w:r>
          </w:p>
        </w:tc>
        <w:tc>
          <w:tcPr>
            <w:tcW w:w="4111" w:type="dxa"/>
            <w:vAlign w:val="center"/>
          </w:tcPr>
          <w:p w14:paraId="66B04D95" w14:textId="736B9F54" w:rsidR="00B16774" w:rsidRDefault="00710DA9" w:rsidP="00E22BB8">
            <w:pPr>
              <w:spacing w:line="320" w:lineRule="exact"/>
              <w:rPr>
                <w:rFonts w:ascii="仿宋" w:eastAsia="仿宋" w:hAnsi="仿宋" w:cs="宋体"/>
                <w:sz w:val="24"/>
              </w:rPr>
            </w:pPr>
            <w:r>
              <w:rPr>
                <w:rFonts w:ascii="仿宋" w:eastAsia="仿宋" w:hAnsi="仿宋" w:cs="宋体" w:hint="eastAsia"/>
                <w:sz w:val="24"/>
              </w:rPr>
              <w:t>1.深刻领会“两会”精神，</w:t>
            </w:r>
            <w:r>
              <w:rPr>
                <w:rFonts w:ascii="仿宋" w:eastAsia="仿宋" w:hAnsi="仿宋" w:cs="宋体"/>
                <w:sz w:val="24"/>
              </w:rPr>
              <w:t>紧扣新目标新任务新要求，确保“十四五”开好局、起好步</w:t>
            </w:r>
            <w:r w:rsidR="003B7481">
              <w:rPr>
                <w:rFonts w:ascii="仿宋" w:eastAsia="仿宋" w:hAnsi="仿宋" w:cs="宋体" w:hint="eastAsia"/>
                <w:sz w:val="24"/>
              </w:rPr>
              <w:t>。</w:t>
            </w:r>
          </w:p>
          <w:p w14:paraId="6E5927B9" w14:textId="0AA6D24C" w:rsidR="00710DA9" w:rsidRDefault="00710DA9" w:rsidP="003B7481">
            <w:pPr>
              <w:spacing w:line="320" w:lineRule="exact"/>
              <w:rPr>
                <w:rFonts w:ascii="仿宋" w:eastAsia="仿宋" w:hAnsi="仿宋" w:cs="宋体"/>
                <w:sz w:val="24"/>
              </w:rPr>
            </w:pPr>
            <w:r>
              <w:rPr>
                <w:rFonts w:ascii="仿宋" w:eastAsia="仿宋" w:hAnsi="仿宋" w:cs="宋体" w:hint="eastAsia"/>
                <w:sz w:val="24"/>
              </w:rPr>
              <w:t>2.从党的百年伟大奋斗历程中汲取继续前进的智慧和力量，切实把党史学习教育转化为强大动力，推动</w:t>
            </w:r>
            <w:r w:rsidR="00B16774">
              <w:rPr>
                <w:rFonts w:ascii="仿宋" w:eastAsia="仿宋" w:hAnsi="仿宋" w:cs="宋体" w:hint="eastAsia"/>
                <w:sz w:val="24"/>
              </w:rPr>
              <w:t>学院</w:t>
            </w:r>
            <w:r w:rsidR="003B7481">
              <w:rPr>
                <w:rFonts w:ascii="仿宋" w:eastAsia="仿宋" w:hAnsi="仿宋" w:cs="宋体" w:hint="eastAsia"/>
                <w:sz w:val="24"/>
              </w:rPr>
              <w:t>高质量发展。</w:t>
            </w:r>
          </w:p>
        </w:tc>
        <w:tc>
          <w:tcPr>
            <w:tcW w:w="1726" w:type="dxa"/>
            <w:vAlign w:val="center"/>
          </w:tcPr>
          <w:p w14:paraId="6D55C550" w14:textId="6D330F72" w:rsidR="00710DA9" w:rsidRPr="00663AD5" w:rsidRDefault="00663AD5" w:rsidP="00E22BB8">
            <w:pPr>
              <w:spacing w:line="360" w:lineRule="exact"/>
              <w:jc w:val="center"/>
              <w:rPr>
                <w:rFonts w:ascii="仿宋" w:eastAsia="仿宋" w:hAnsi="仿宋" w:cs="宋体"/>
                <w:bCs/>
                <w:sz w:val="24"/>
              </w:rPr>
            </w:pPr>
            <w:r w:rsidRPr="00663AD5">
              <w:rPr>
                <w:rFonts w:ascii="仿宋" w:eastAsia="仿宋" w:hAnsi="仿宋" w:cs="宋体" w:hint="eastAsia"/>
                <w:bCs/>
                <w:sz w:val="24"/>
              </w:rPr>
              <w:t>郭丽、凌智</w:t>
            </w:r>
          </w:p>
        </w:tc>
      </w:tr>
      <w:tr w:rsidR="00710DA9" w14:paraId="45C53CAA" w14:textId="77777777" w:rsidTr="00712F4D">
        <w:trPr>
          <w:trHeight w:val="1115"/>
          <w:jc w:val="center"/>
        </w:trPr>
        <w:tc>
          <w:tcPr>
            <w:tcW w:w="988" w:type="dxa"/>
            <w:vMerge/>
            <w:vAlign w:val="center"/>
          </w:tcPr>
          <w:p w14:paraId="4B17BFC4" w14:textId="77777777" w:rsidR="00710DA9" w:rsidRDefault="00710DA9" w:rsidP="00E22BB8">
            <w:pPr>
              <w:spacing w:line="320" w:lineRule="exact"/>
              <w:jc w:val="center"/>
              <w:rPr>
                <w:rFonts w:ascii="仿宋" w:eastAsia="仿宋" w:hAnsi="仿宋" w:cs="宋体"/>
                <w:sz w:val="24"/>
              </w:rPr>
            </w:pPr>
          </w:p>
        </w:tc>
        <w:tc>
          <w:tcPr>
            <w:tcW w:w="1842" w:type="dxa"/>
            <w:vAlign w:val="center"/>
          </w:tcPr>
          <w:p w14:paraId="6924955F" w14:textId="77777777" w:rsidR="00710DA9" w:rsidRDefault="00710DA9" w:rsidP="00E22BB8">
            <w:pPr>
              <w:spacing w:line="360" w:lineRule="exact"/>
              <w:jc w:val="center"/>
              <w:rPr>
                <w:rFonts w:ascii="仿宋" w:eastAsia="仿宋" w:hAnsi="仿宋" w:cs="宋体"/>
                <w:sz w:val="24"/>
              </w:rPr>
            </w:pPr>
            <w:r>
              <w:rPr>
                <w:rFonts w:ascii="仿宋" w:eastAsia="仿宋" w:hAnsi="仿宋" w:cs="宋体" w:hint="eastAsia"/>
                <w:sz w:val="24"/>
              </w:rPr>
              <w:t xml:space="preserve">自 </w:t>
            </w:r>
            <w:r>
              <w:rPr>
                <w:rFonts w:ascii="仿宋" w:eastAsia="仿宋" w:hAnsi="仿宋" w:cs="宋体"/>
                <w:sz w:val="24"/>
              </w:rPr>
              <w:t xml:space="preserve"> </w:t>
            </w:r>
            <w:r>
              <w:rPr>
                <w:rFonts w:ascii="仿宋" w:eastAsia="仿宋" w:hAnsi="仿宋" w:cs="宋体" w:hint="eastAsia"/>
                <w:sz w:val="24"/>
              </w:rPr>
              <w:t>学</w:t>
            </w:r>
          </w:p>
        </w:tc>
        <w:tc>
          <w:tcPr>
            <w:tcW w:w="5954" w:type="dxa"/>
            <w:vAlign w:val="center"/>
          </w:tcPr>
          <w:p w14:paraId="3B834F2E" w14:textId="77777777" w:rsidR="00710DA9" w:rsidRDefault="00710DA9" w:rsidP="00E22BB8">
            <w:pPr>
              <w:spacing w:line="320" w:lineRule="exact"/>
              <w:rPr>
                <w:rFonts w:ascii="仿宋" w:eastAsia="仿宋" w:hAnsi="仿宋" w:cs="宋体"/>
                <w:sz w:val="24"/>
              </w:rPr>
            </w:pPr>
            <w:r>
              <w:rPr>
                <w:rFonts w:ascii="仿宋" w:eastAsia="仿宋" w:hAnsi="仿宋" w:cs="宋体" w:hint="eastAsia"/>
                <w:sz w:val="24"/>
              </w:rPr>
              <w:t>1.习近平总书记关于立足新发展阶段、贯彻新发展理念、构建新发展格局的重要论述</w:t>
            </w:r>
          </w:p>
          <w:p w14:paraId="3781603E" w14:textId="77777777" w:rsidR="00710DA9" w:rsidRDefault="00710DA9" w:rsidP="00E22BB8">
            <w:pPr>
              <w:spacing w:line="320" w:lineRule="exact"/>
              <w:rPr>
                <w:rFonts w:ascii="仿宋" w:eastAsia="仿宋" w:hAnsi="仿宋" w:cs="宋体"/>
                <w:sz w:val="24"/>
              </w:rPr>
            </w:pPr>
            <w:r>
              <w:rPr>
                <w:rFonts w:ascii="仿宋" w:eastAsia="仿宋" w:hAnsi="仿宋" w:cs="宋体" w:hint="eastAsia"/>
                <w:sz w:val="24"/>
              </w:rPr>
              <w:t>2.省委十三届九次全会和校党委三届五次全体（扩大）会议精神</w:t>
            </w:r>
          </w:p>
        </w:tc>
        <w:tc>
          <w:tcPr>
            <w:tcW w:w="4111" w:type="dxa"/>
            <w:vAlign w:val="center"/>
          </w:tcPr>
          <w:p w14:paraId="7955FDC4" w14:textId="44721C5D" w:rsidR="00710DA9" w:rsidRDefault="00710DA9" w:rsidP="003B7481">
            <w:pPr>
              <w:spacing w:line="320" w:lineRule="exact"/>
              <w:rPr>
                <w:rFonts w:ascii="仿宋" w:eastAsia="仿宋" w:hAnsi="仿宋" w:cs="宋体"/>
                <w:sz w:val="24"/>
              </w:rPr>
            </w:pPr>
            <w:r>
              <w:rPr>
                <w:rFonts w:ascii="仿宋" w:eastAsia="仿宋" w:hAnsi="仿宋" w:cs="宋体" w:hint="eastAsia"/>
                <w:sz w:val="24"/>
              </w:rPr>
              <w:t>结合实际工作准确把握新发展阶段、贯彻新发展理念、构建新发展格局，推动</w:t>
            </w:r>
            <w:r w:rsidR="00B16774">
              <w:rPr>
                <w:rFonts w:ascii="仿宋" w:eastAsia="仿宋" w:hAnsi="仿宋" w:cs="宋体" w:hint="eastAsia"/>
                <w:sz w:val="24"/>
              </w:rPr>
              <w:t>学院</w:t>
            </w:r>
            <w:r>
              <w:rPr>
                <w:rFonts w:ascii="仿宋" w:eastAsia="仿宋" w:hAnsi="仿宋" w:cs="宋体" w:hint="eastAsia"/>
                <w:sz w:val="24"/>
              </w:rPr>
              <w:t>“十四五”事业高质量发展</w:t>
            </w:r>
            <w:r w:rsidR="003B7481">
              <w:rPr>
                <w:rFonts w:ascii="仿宋" w:eastAsia="仿宋" w:hAnsi="仿宋" w:cs="宋体" w:hint="eastAsia"/>
                <w:sz w:val="24"/>
              </w:rPr>
              <w:t>。</w:t>
            </w:r>
          </w:p>
        </w:tc>
        <w:tc>
          <w:tcPr>
            <w:tcW w:w="1726" w:type="dxa"/>
            <w:vAlign w:val="center"/>
          </w:tcPr>
          <w:p w14:paraId="72F540D6" w14:textId="0CF0112E" w:rsidR="00710DA9" w:rsidRDefault="00710DA9" w:rsidP="00E22BB8">
            <w:pPr>
              <w:spacing w:line="360" w:lineRule="exact"/>
              <w:jc w:val="center"/>
              <w:rPr>
                <w:rFonts w:ascii="仿宋" w:eastAsia="仿宋" w:hAnsi="仿宋" w:cs="宋体"/>
                <w:sz w:val="24"/>
              </w:rPr>
            </w:pPr>
          </w:p>
        </w:tc>
      </w:tr>
      <w:tr w:rsidR="00710DA9" w14:paraId="34C418FB" w14:textId="77777777" w:rsidTr="00712F4D">
        <w:trPr>
          <w:trHeight w:val="1705"/>
          <w:jc w:val="center"/>
        </w:trPr>
        <w:tc>
          <w:tcPr>
            <w:tcW w:w="988" w:type="dxa"/>
            <w:vMerge/>
            <w:vAlign w:val="center"/>
          </w:tcPr>
          <w:p w14:paraId="3AB52764" w14:textId="77777777" w:rsidR="00710DA9" w:rsidRDefault="00710DA9" w:rsidP="00E22BB8">
            <w:pPr>
              <w:spacing w:line="320" w:lineRule="exact"/>
              <w:jc w:val="center"/>
              <w:rPr>
                <w:rFonts w:ascii="仿宋" w:eastAsia="仿宋" w:hAnsi="仿宋" w:cs="宋体"/>
                <w:sz w:val="24"/>
              </w:rPr>
            </w:pPr>
          </w:p>
        </w:tc>
        <w:tc>
          <w:tcPr>
            <w:tcW w:w="1842" w:type="dxa"/>
            <w:vAlign w:val="center"/>
          </w:tcPr>
          <w:p w14:paraId="52B4F4CE" w14:textId="77777777" w:rsidR="00710DA9" w:rsidRDefault="00710DA9" w:rsidP="00E22BB8">
            <w:pPr>
              <w:spacing w:line="360" w:lineRule="exact"/>
              <w:jc w:val="center"/>
              <w:rPr>
                <w:rFonts w:ascii="仿宋" w:eastAsia="仿宋" w:hAnsi="仿宋" w:cs="宋体"/>
                <w:sz w:val="24"/>
              </w:rPr>
            </w:pPr>
            <w:r>
              <w:rPr>
                <w:rFonts w:ascii="仿宋" w:eastAsia="仿宋" w:hAnsi="仿宋" w:cs="宋体" w:hint="eastAsia"/>
                <w:sz w:val="24"/>
              </w:rPr>
              <w:t>党史学习教育专题学习（一）</w:t>
            </w:r>
          </w:p>
        </w:tc>
        <w:tc>
          <w:tcPr>
            <w:tcW w:w="5954" w:type="dxa"/>
            <w:vAlign w:val="center"/>
          </w:tcPr>
          <w:p w14:paraId="032055A3" w14:textId="77777777" w:rsidR="00710DA9" w:rsidRDefault="00710DA9" w:rsidP="00E22BB8">
            <w:pPr>
              <w:spacing w:line="320" w:lineRule="exact"/>
              <w:rPr>
                <w:rFonts w:ascii="仿宋" w:eastAsia="仿宋" w:hAnsi="仿宋" w:cs="宋体"/>
                <w:sz w:val="24"/>
              </w:rPr>
            </w:pPr>
            <w:r>
              <w:rPr>
                <w:rFonts w:ascii="仿宋" w:eastAsia="仿宋" w:hAnsi="仿宋" w:cs="宋体" w:hint="eastAsia"/>
                <w:sz w:val="24"/>
              </w:rPr>
              <w:t>1.《中国共产党简史》第一章中国共产党的创建和投身大革命的洪流、第二章掀起土地革命的风暴</w:t>
            </w:r>
          </w:p>
          <w:p w14:paraId="0A81F6AE" w14:textId="68115E89" w:rsidR="00A44DDF" w:rsidRDefault="00710DA9" w:rsidP="00E22BB8">
            <w:pPr>
              <w:spacing w:line="320" w:lineRule="exact"/>
              <w:rPr>
                <w:rFonts w:ascii="仿宋" w:eastAsia="仿宋" w:hAnsi="仿宋" w:cs="宋体"/>
                <w:sz w:val="24"/>
              </w:rPr>
            </w:pPr>
            <w:r>
              <w:rPr>
                <w:rFonts w:ascii="仿宋" w:eastAsia="仿宋" w:hAnsi="仿宋" w:cs="宋体" w:hint="eastAsia"/>
                <w:sz w:val="24"/>
              </w:rPr>
              <w:t>2.习近平《论中国共产党历史》第1-10篇（2012.11-2014.5）</w:t>
            </w:r>
          </w:p>
        </w:tc>
        <w:tc>
          <w:tcPr>
            <w:tcW w:w="4111" w:type="dxa"/>
            <w:vAlign w:val="center"/>
          </w:tcPr>
          <w:p w14:paraId="0C115735" w14:textId="4BF18434" w:rsidR="00710DA9" w:rsidRDefault="003B7481" w:rsidP="00E22BB8">
            <w:pPr>
              <w:spacing w:line="320" w:lineRule="exact"/>
              <w:rPr>
                <w:rFonts w:ascii="仿宋" w:eastAsia="仿宋" w:hAnsi="仿宋" w:cs="宋体"/>
                <w:sz w:val="24"/>
              </w:rPr>
            </w:pPr>
            <w:r>
              <w:rPr>
                <w:rFonts w:ascii="仿宋" w:eastAsia="仿宋" w:hAnsi="仿宋" w:cs="宋体" w:hint="eastAsia"/>
                <w:sz w:val="24"/>
              </w:rPr>
              <w:t>学习体会交流</w:t>
            </w:r>
          </w:p>
        </w:tc>
        <w:tc>
          <w:tcPr>
            <w:tcW w:w="1726" w:type="dxa"/>
            <w:vAlign w:val="center"/>
          </w:tcPr>
          <w:p w14:paraId="104B5337" w14:textId="49428ED0" w:rsidR="00710DA9" w:rsidRDefault="00AF4241" w:rsidP="00E22BB8">
            <w:pPr>
              <w:spacing w:line="360" w:lineRule="exact"/>
              <w:jc w:val="center"/>
              <w:rPr>
                <w:rFonts w:ascii="仿宋" w:eastAsia="仿宋" w:hAnsi="仿宋" w:cs="宋体"/>
                <w:sz w:val="24"/>
              </w:rPr>
            </w:pPr>
            <w:r>
              <w:rPr>
                <w:rFonts w:ascii="仿宋" w:eastAsia="仿宋" w:hAnsi="仿宋" w:cs="宋体" w:hint="eastAsia"/>
                <w:sz w:val="24"/>
              </w:rPr>
              <w:t>逐一发言</w:t>
            </w:r>
          </w:p>
        </w:tc>
      </w:tr>
      <w:tr w:rsidR="008C7739" w14:paraId="36800477" w14:textId="77777777" w:rsidTr="00712F4D">
        <w:trPr>
          <w:trHeight w:val="750"/>
          <w:jc w:val="center"/>
        </w:trPr>
        <w:tc>
          <w:tcPr>
            <w:tcW w:w="988" w:type="dxa"/>
            <w:vMerge w:val="restart"/>
            <w:vAlign w:val="center"/>
          </w:tcPr>
          <w:p w14:paraId="61FF3145" w14:textId="77777777" w:rsidR="008C7739" w:rsidRDefault="008C7739" w:rsidP="00E22BB8">
            <w:pPr>
              <w:spacing w:line="320" w:lineRule="exact"/>
              <w:jc w:val="center"/>
              <w:rPr>
                <w:rFonts w:ascii="仿宋" w:eastAsia="仿宋" w:hAnsi="仿宋" w:cs="宋体"/>
                <w:sz w:val="24"/>
              </w:rPr>
            </w:pPr>
            <w:r>
              <w:rPr>
                <w:rFonts w:ascii="仿宋" w:eastAsia="仿宋" w:hAnsi="仿宋" w:cs="宋体" w:hint="eastAsia"/>
                <w:sz w:val="24"/>
              </w:rPr>
              <w:t>4月份</w:t>
            </w:r>
          </w:p>
        </w:tc>
        <w:tc>
          <w:tcPr>
            <w:tcW w:w="1842" w:type="dxa"/>
            <w:vAlign w:val="center"/>
          </w:tcPr>
          <w:p w14:paraId="161206FA" w14:textId="77777777" w:rsidR="008C7739" w:rsidRDefault="008C7739" w:rsidP="00E22BB8">
            <w:pPr>
              <w:spacing w:line="360" w:lineRule="exact"/>
              <w:jc w:val="center"/>
              <w:rPr>
                <w:rFonts w:ascii="仿宋" w:eastAsia="仿宋" w:hAnsi="仿宋" w:cs="宋体"/>
                <w:sz w:val="24"/>
              </w:rPr>
            </w:pPr>
            <w:r>
              <w:rPr>
                <w:rFonts w:ascii="仿宋" w:eastAsia="仿宋" w:hAnsi="仿宋" w:cs="宋体" w:hint="eastAsia"/>
                <w:sz w:val="24"/>
              </w:rPr>
              <w:t>党史学习教育专题学习（二）</w:t>
            </w:r>
          </w:p>
        </w:tc>
        <w:tc>
          <w:tcPr>
            <w:tcW w:w="5954" w:type="dxa"/>
            <w:vAlign w:val="center"/>
          </w:tcPr>
          <w:p w14:paraId="47267826" w14:textId="086E66BE" w:rsidR="008C7739" w:rsidRDefault="008C7739" w:rsidP="00E22BB8">
            <w:pPr>
              <w:spacing w:line="320" w:lineRule="exact"/>
              <w:rPr>
                <w:rFonts w:ascii="仿宋" w:eastAsia="仿宋" w:hAnsi="仿宋" w:cs="宋体"/>
                <w:sz w:val="24"/>
              </w:rPr>
            </w:pPr>
            <w:r>
              <w:rPr>
                <w:rFonts w:ascii="仿宋" w:eastAsia="仿宋" w:hAnsi="仿宋" w:cs="宋体"/>
                <w:sz w:val="24"/>
              </w:rPr>
              <w:t>党史学习教育</w:t>
            </w:r>
            <w:r>
              <w:rPr>
                <w:rFonts w:ascii="仿宋" w:eastAsia="仿宋" w:hAnsi="仿宋" w:cs="宋体" w:hint="eastAsia"/>
                <w:sz w:val="24"/>
              </w:rPr>
              <w:t>省委宣讲团宣讲</w:t>
            </w:r>
            <w:r>
              <w:rPr>
                <w:rFonts w:ascii="仿宋" w:eastAsia="仿宋" w:hAnsi="仿宋" w:cs="宋体"/>
                <w:sz w:val="24"/>
              </w:rPr>
              <w:t>报告会</w:t>
            </w:r>
          </w:p>
          <w:p w14:paraId="0E68364E" w14:textId="6AF0FFBA" w:rsidR="008C7739" w:rsidRDefault="008C7739" w:rsidP="00E22BB8">
            <w:pPr>
              <w:spacing w:line="320" w:lineRule="exact"/>
              <w:rPr>
                <w:rFonts w:ascii="仿宋" w:eastAsia="仿宋" w:hAnsi="仿宋" w:cs="宋体"/>
                <w:sz w:val="24"/>
              </w:rPr>
            </w:pPr>
            <w:r>
              <w:rPr>
                <w:rFonts w:ascii="仿宋" w:eastAsia="仿宋" w:hAnsi="仿宋" w:cs="宋体" w:hint="eastAsia"/>
                <w:sz w:val="24"/>
              </w:rPr>
              <w:t>主题：</w:t>
            </w:r>
            <w:r w:rsidRPr="008114D3">
              <w:rPr>
                <w:rFonts w:ascii="仿宋" w:eastAsia="仿宋" w:hAnsi="仿宋" w:cs="宋体" w:hint="eastAsia"/>
                <w:sz w:val="24"/>
              </w:rPr>
              <w:t>《中国共产党百年奋斗历程与伟大贡献》</w:t>
            </w:r>
          </w:p>
          <w:p w14:paraId="4CA24F4E" w14:textId="2E098AC2" w:rsidR="008C7739" w:rsidRDefault="008C7739" w:rsidP="00E22BB8">
            <w:pPr>
              <w:spacing w:line="320" w:lineRule="exact"/>
              <w:rPr>
                <w:rFonts w:ascii="仿宋" w:eastAsia="仿宋" w:hAnsi="仿宋" w:cs="宋体"/>
                <w:sz w:val="24"/>
              </w:rPr>
            </w:pPr>
            <w:r>
              <w:rPr>
                <w:rFonts w:ascii="仿宋" w:eastAsia="仿宋" w:hAnsi="仿宋" w:cs="宋体" w:hint="eastAsia"/>
                <w:sz w:val="24"/>
              </w:rPr>
              <w:t>主讲人：</w:t>
            </w:r>
            <w:r>
              <w:rPr>
                <w:rFonts w:ascii="仿宋" w:eastAsia="仿宋" w:hAnsi="仿宋" w:cs="宋体"/>
                <w:sz w:val="24"/>
              </w:rPr>
              <w:t>省委宣讲团成员</w:t>
            </w:r>
            <w:r>
              <w:rPr>
                <w:rFonts w:ascii="仿宋" w:eastAsia="仿宋" w:hAnsi="仿宋" w:cs="宋体" w:hint="eastAsia"/>
                <w:sz w:val="24"/>
              </w:rPr>
              <w:t>、</w:t>
            </w:r>
            <w:r>
              <w:rPr>
                <w:rFonts w:ascii="仿宋" w:eastAsia="仿宋" w:hAnsi="仿宋" w:cs="宋体"/>
                <w:sz w:val="24"/>
              </w:rPr>
              <w:t>省委党校张加华教授</w:t>
            </w:r>
          </w:p>
        </w:tc>
        <w:tc>
          <w:tcPr>
            <w:tcW w:w="4111" w:type="dxa"/>
            <w:vAlign w:val="center"/>
          </w:tcPr>
          <w:p w14:paraId="082E59AB" w14:textId="428CC90B" w:rsidR="008C7739" w:rsidRDefault="008C7739" w:rsidP="00E22BB8">
            <w:pPr>
              <w:spacing w:line="320" w:lineRule="exact"/>
              <w:rPr>
                <w:rFonts w:ascii="仿宋" w:eastAsia="仿宋" w:hAnsi="仿宋" w:cs="宋体"/>
                <w:sz w:val="24"/>
              </w:rPr>
            </w:pPr>
          </w:p>
        </w:tc>
        <w:tc>
          <w:tcPr>
            <w:tcW w:w="1726" w:type="dxa"/>
            <w:vAlign w:val="center"/>
          </w:tcPr>
          <w:p w14:paraId="7532BCC0" w14:textId="77777777" w:rsidR="008C7739" w:rsidRDefault="008C7739" w:rsidP="00E22BB8">
            <w:pPr>
              <w:spacing w:line="320" w:lineRule="exact"/>
              <w:jc w:val="center"/>
              <w:rPr>
                <w:rFonts w:ascii="仿宋" w:eastAsia="仿宋" w:hAnsi="仿宋" w:cs="宋体"/>
                <w:sz w:val="24"/>
              </w:rPr>
            </w:pPr>
          </w:p>
        </w:tc>
      </w:tr>
      <w:tr w:rsidR="008C7739" w14:paraId="0E7E302E" w14:textId="77777777" w:rsidTr="00712F4D">
        <w:trPr>
          <w:trHeight w:val="840"/>
          <w:jc w:val="center"/>
        </w:trPr>
        <w:tc>
          <w:tcPr>
            <w:tcW w:w="988" w:type="dxa"/>
            <w:vMerge/>
            <w:vAlign w:val="center"/>
          </w:tcPr>
          <w:p w14:paraId="683826AA" w14:textId="77777777" w:rsidR="008C7739" w:rsidRDefault="008C7739" w:rsidP="00E22BB8">
            <w:pPr>
              <w:spacing w:line="320" w:lineRule="exact"/>
              <w:jc w:val="center"/>
              <w:rPr>
                <w:rFonts w:ascii="仿宋" w:eastAsia="仿宋" w:hAnsi="仿宋" w:cs="宋体"/>
                <w:sz w:val="24"/>
              </w:rPr>
            </w:pPr>
          </w:p>
        </w:tc>
        <w:tc>
          <w:tcPr>
            <w:tcW w:w="1842" w:type="dxa"/>
            <w:vAlign w:val="center"/>
          </w:tcPr>
          <w:p w14:paraId="4D303501" w14:textId="77777777" w:rsidR="008C7739" w:rsidRDefault="008C7739" w:rsidP="00E22BB8">
            <w:pPr>
              <w:spacing w:line="320" w:lineRule="exact"/>
              <w:jc w:val="center"/>
              <w:rPr>
                <w:rFonts w:ascii="仿宋" w:eastAsia="仿宋" w:hAnsi="仿宋" w:cs="宋体"/>
                <w:sz w:val="24"/>
              </w:rPr>
            </w:pPr>
            <w:r>
              <w:rPr>
                <w:rFonts w:ascii="仿宋" w:eastAsia="仿宋" w:hAnsi="仿宋" w:cs="宋体" w:hint="eastAsia"/>
                <w:sz w:val="24"/>
              </w:rPr>
              <w:t>自  学</w:t>
            </w:r>
          </w:p>
        </w:tc>
        <w:tc>
          <w:tcPr>
            <w:tcW w:w="5954" w:type="dxa"/>
            <w:vAlign w:val="center"/>
          </w:tcPr>
          <w:p w14:paraId="4D6E3AC2" w14:textId="77777777" w:rsidR="008C7739" w:rsidRDefault="008C7739" w:rsidP="00E22BB8">
            <w:pPr>
              <w:spacing w:line="320" w:lineRule="exact"/>
              <w:rPr>
                <w:rFonts w:ascii="仿宋" w:eastAsia="仿宋" w:hAnsi="仿宋" w:cs="宋体"/>
                <w:sz w:val="24"/>
              </w:rPr>
            </w:pPr>
            <w:r>
              <w:rPr>
                <w:rFonts w:ascii="仿宋" w:eastAsia="仿宋" w:hAnsi="仿宋" w:cs="宋体" w:hint="eastAsia"/>
                <w:sz w:val="24"/>
              </w:rPr>
              <w:t>习近平总书记关于发扬斗争精神、防范风险挑战的重要论述</w:t>
            </w:r>
          </w:p>
        </w:tc>
        <w:tc>
          <w:tcPr>
            <w:tcW w:w="4111" w:type="dxa"/>
            <w:vAlign w:val="center"/>
          </w:tcPr>
          <w:p w14:paraId="18D104B0" w14:textId="6440C635" w:rsidR="008C7739" w:rsidRDefault="008C7739" w:rsidP="003B7481">
            <w:pPr>
              <w:spacing w:line="320" w:lineRule="exact"/>
              <w:rPr>
                <w:rFonts w:ascii="仿宋" w:eastAsia="仿宋" w:hAnsi="仿宋" w:cs="宋体"/>
                <w:sz w:val="24"/>
              </w:rPr>
            </w:pPr>
            <w:r>
              <w:rPr>
                <w:rFonts w:ascii="仿宋" w:eastAsia="仿宋" w:hAnsi="仿宋" w:cs="宋体" w:hint="eastAsia"/>
                <w:sz w:val="24"/>
              </w:rPr>
              <w:t>深刻认识和理解“坚持斗争、不懈斗争、在斗争中前进是中国共产党人的本色”这一重要论断</w:t>
            </w:r>
            <w:r w:rsidR="003B7481">
              <w:rPr>
                <w:rFonts w:ascii="仿宋" w:eastAsia="仿宋" w:hAnsi="仿宋" w:cs="宋体" w:hint="eastAsia"/>
                <w:sz w:val="24"/>
              </w:rPr>
              <w:t>。</w:t>
            </w:r>
          </w:p>
        </w:tc>
        <w:tc>
          <w:tcPr>
            <w:tcW w:w="1726" w:type="dxa"/>
            <w:vAlign w:val="center"/>
          </w:tcPr>
          <w:p w14:paraId="25AD901B" w14:textId="77777777" w:rsidR="008C7739" w:rsidRDefault="008C7739" w:rsidP="00E22BB8">
            <w:pPr>
              <w:spacing w:line="320" w:lineRule="exact"/>
              <w:jc w:val="center"/>
              <w:rPr>
                <w:rFonts w:ascii="仿宋" w:eastAsia="仿宋" w:hAnsi="仿宋" w:cs="宋体"/>
                <w:sz w:val="24"/>
              </w:rPr>
            </w:pPr>
          </w:p>
        </w:tc>
      </w:tr>
      <w:tr w:rsidR="008C7739" w14:paraId="7C2CA40B" w14:textId="77777777" w:rsidTr="00712F4D">
        <w:trPr>
          <w:trHeight w:val="1740"/>
          <w:jc w:val="center"/>
        </w:trPr>
        <w:tc>
          <w:tcPr>
            <w:tcW w:w="988" w:type="dxa"/>
            <w:vMerge/>
            <w:vAlign w:val="center"/>
          </w:tcPr>
          <w:p w14:paraId="1A0B1C6C" w14:textId="77777777" w:rsidR="008C7739" w:rsidRDefault="008C7739" w:rsidP="00E22BB8">
            <w:pPr>
              <w:spacing w:line="320" w:lineRule="exact"/>
              <w:jc w:val="center"/>
              <w:rPr>
                <w:rFonts w:ascii="仿宋" w:eastAsia="仿宋" w:hAnsi="仿宋" w:cs="宋体"/>
                <w:sz w:val="24"/>
              </w:rPr>
            </w:pPr>
          </w:p>
        </w:tc>
        <w:tc>
          <w:tcPr>
            <w:tcW w:w="1842" w:type="dxa"/>
            <w:vAlign w:val="center"/>
          </w:tcPr>
          <w:p w14:paraId="374E0831" w14:textId="77777777" w:rsidR="008C7739" w:rsidRDefault="008C7739" w:rsidP="00E22BB8">
            <w:pPr>
              <w:spacing w:line="360" w:lineRule="exact"/>
              <w:jc w:val="center"/>
              <w:rPr>
                <w:rFonts w:ascii="仿宋" w:eastAsia="仿宋" w:hAnsi="仿宋" w:cs="宋体"/>
                <w:sz w:val="24"/>
              </w:rPr>
            </w:pPr>
            <w:r>
              <w:rPr>
                <w:rFonts w:ascii="仿宋" w:eastAsia="仿宋" w:hAnsi="仿宋" w:cs="宋体" w:hint="eastAsia"/>
                <w:sz w:val="24"/>
              </w:rPr>
              <w:t>党史学习教育专题学习（三）</w:t>
            </w:r>
          </w:p>
        </w:tc>
        <w:tc>
          <w:tcPr>
            <w:tcW w:w="5954" w:type="dxa"/>
            <w:vAlign w:val="center"/>
          </w:tcPr>
          <w:p w14:paraId="479D190A" w14:textId="77777777" w:rsidR="008C7739" w:rsidRDefault="008C7739" w:rsidP="00E22BB8">
            <w:pPr>
              <w:spacing w:line="320" w:lineRule="exact"/>
              <w:rPr>
                <w:rFonts w:ascii="仿宋" w:eastAsia="仿宋" w:hAnsi="仿宋" w:cs="宋体"/>
                <w:sz w:val="24"/>
              </w:rPr>
            </w:pPr>
            <w:r>
              <w:rPr>
                <w:rFonts w:ascii="仿宋" w:eastAsia="仿宋" w:hAnsi="仿宋" w:cs="宋体" w:hint="eastAsia"/>
                <w:sz w:val="24"/>
              </w:rPr>
              <w:t>1.《中国共产党简史》第三章全民族抗日战争的中流砥柱、第四章夺取新民主主义革命的全国性胜利</w:t>
            </w:r>
          </w:p>
          <w:p w14:paraId="23DB0EAF" w14:textId="77777777" w:rsidR="008C7739" w:rsidRDefault="008C7739" w:rsidP="00E22BB8">
            <w:pPr>
              <w:spacing w:line="320" w:lineRule="exact"/>
              <w:rPr>
                <w:rFonts w:ascii="仿宋" w:eastAsia="仿宋" w:hAnsi="仿宋" w:cs="宋体"/>
                <w:sz w:val="24"/>
              </w:rPr>
            </w:pPr>
            <w:r>
              <w:rPr>
                <w:rFonts w:ascii="仿宋" w:eastAsia="仿宋" w:hAnsi="仿宋" w:cs="宋体" w:hint="eastAsia"/>
                <w:sz w:val="24"/>
              </w:rPr>
              <w:t>2.习近平《论中国共产党历史》第11-20篇（2014.8-2016.12）</w:t>
            </w:r>
          </w:p>
          <w:p w14:paraId="70D67B48" w14:textId="67EFDDB3" w:rsidR="008C7739" w:rsidRDefault="008C7739" w:rsidP="00E22BB8">
            <w:pPr>
              <w:spacing w:line="320" w:lineRule="exact"/>
              <w:rPr>
                <w:rFonts w:ascii="仿宋" w:eastAsia="仿宋" w:hAnsi="仿宋" w:cs="宋体"/>
                <w:sz w:val="24"/>
              </w:rPr>
            </w:pPr>
            <w:r>
              <w:rPr>
                <w:rFonts w:ascii="仿宋" w:eastAsia="仿宋" w:hAnsi="仿宋" w:cs="宋体" w:hint="eastAsia"/>
                <w:sz w:val="24"/>
              </w:rPr>
              <w:t>3</w:t>
            </w:r>
            <w:r>
              <w:rPr>
                <w:rFonts w:ascii="仿宋" w:eastAsia="仿宋" w:hAnsi="仿宋" w:cs="宋体"/>
                <w:sz w:val="24"/>
              </w:rPr>
              <w:t>.</w:t>
            </w:r>
            <w:r w:rsidRPr="009A2B07">
              <w:rPr>
                <w:rFonts w:ascii="仿宋" w:eastAsia="仿宋" w:hAnsi="仿宋" w:cs="宋体" w:hint="eastAsia"/>
                <w:sz w:val="24"/>
              </w:rPr>
              <w:t>《百炼成钢：中国共产党的</w:t>
            </w:r>
            <w:r w:rsidRPr="009A2B07">
              <w:rPr>
                <w:rFonts w:ascii="仿宋" w:eastAsia="仿宋" w:hAnsi="仿宋" w:cs="宋体"/>
                <w:sz w:val="24"/>
              </w:rPr>
              <w:t>100年》</w:t>
            </w:r>
          </w:p>
        </w:tc>
        <w:tc>
          <w:tcPr>
            <w:tcW w:w="4111" w:type="dxa"/>
            <w:vAlign w:val="center"/>
          </w:tcPr>
          <w:p w14:paraId="45305458" w14:textId="13F11B19" w:rsidR="008C7739" w:rsidRDefault="008C7739" w:rsidP="00E22BB8">
            <w:pPr>
              <w:spacing w:line="320" w:lineRule="exact"/>
              <w:rPr>
                <w:rFonts w:ascii="仿宋" w:eastAsia="仿宋" w:hAnsi="仿宋" w:cs="宋体"/>
                <w:sz w:val="24"/>
              </w:rPr>
            </w:pPr>
          </w:p>
        </w:tc>
        <w:tc>
          <w:tcPr>
            <w:tcW w:w="1726" w:type="dxa"/>
            <w:vAlign w:val="center"/>
          </w:tcPr>
          <w:p w14:paraId="6A20821E" w14:textId="1C2EF8C2" w:rsidR="008C7739" w:rsidRDefault="00AF4241" w:rsidP="00E22BB8">
            <w:pPr>
              <w:spacing w:line="320" w:lineRule="exact"/>
              <w:jc w:val="center"/>
              <w:rPr>
                <w:rFonts w:ascii="仿宋" w:eastAsia="仿宋" w:hAnsi="仿宋" w:cs="宋体"/>
                <w:sz w:val="24"/>
              </w:rPr>
            </w:pPr>
            <w:r>
              <w:rPr>
                <w:rFonts w:ascii="仿宋" w:eastAsia="仿宋" w:hAnsi="仿宋" w:cs="宋体" w:hint="eastAsia"/>
                <w:sz w:val="24"/>
              </w:rPr>
              <w:t>逐一发言</w:t>
            </w:r>
          </w:p>
        </w:tc>
      </w:tr>
      <w:tr w:rsidR="00771FF5" w14:paraId="2B217632" w14:textId="77777777" w:rsidTr="00712F4D">
        <w:trPr>
          <w:trHeight w:val="1878"/>
          <w:jc w:val="center"/>
        </w:trPr>
        <w:tc>
          <w:tcPr>
            <w:tcW w:w="988" w:type="dxa"/>
            <w:vMerge w:val="restart"/>
            <w:vAlign w:val="center"/>
          </w:tcPr>
          <w:p w14:paraId="579E3075" w14:textId="77777777" w:rsidR="00771FF5" w:rsidRDefault="00771FF5" w:rsidP="00E22BB8">
            <w:pPr>
              <w:spacing w:line="320" w:lineRule="exact"/>
              <w:jc w:val="center"/>
              <w:rPr>
                <w:rFonts w:ascii="仿宋" w:eastAsia="仿宋" w:hAnsi="仿宋" w:cs="宋体"/>
                <w:sz w:val="24"/>
              </w:rPr>
            </w:pPr>
            <w:r>
              <w:rPr>
                <w:rFonts w:ascii="仿宋" w:eastAsia="仿宋" w:hAnsi="仿宋" w:cs="宋体" w:hint="eastAsia"/>
                <w:sz w:val="24"/>
              </w:rPr>
              <w:t>5月份</w:t>
            </w:r>
          </w:p>
        </w:tc>
        <w:tc>
          <w:tcPr>
            <w:tcW w:w="1842" w:type="dxa"/>
            <w:vAlign w:val="center"/>
          </w:tcPr>
          <w:p w14:paraId="6AB5D916" w14:textId="77777777" w:rsidR="00771FF5" w:rsidRDefault="00771FF5" w:rsidP="00E22BB8">
            <w:pPr>
              <w:spacing w:line="360" w:lineRule="exact"/>
              <w:jc w:val="center"/>
              <w:rPr>
                <w:rFonts w:ascii="仿宋" w:eastAsia="仿宋" w:hAnsi="仿宋" w:cs="宋体"/>
                <w:sz w:val="24"/>
              </w:rPr>
            </w:pPr>
            <w:r>
              <w:rPr>
                <w:rFonts w:ascii="仿宋" w:eastAsia="仿宋" w:hAnsi="仿宋" w:cs="宋体" w:hint="eastAsia"/>
                <w:sz w:val="24"/>
              </w:rPr>
              <w:t>党史学习教育专题学习（四）</w:t>
            </w:r>
          </w:p>
        </w:tc>
        <w:tc>
          <w:tcPr>
            <w:tcW w:w="5954" w:type="dxa"/>
            <w:vAlign w:val="center"/>
          </w:tcPr>
          <w:p w14:paraId="5D560000" w14:textId="77777777" w:rsidR="00771FF5" w:rsidRDefault="00771FF5" w:rsidP="00E22BB8">
            <w:pPr>
              <w:spacing w:line="320" w:lineRule="exact"/>
              <w:rPr>
                <w:rFonts w:ascii="仿宋" w:eastAsia="仿宋" w:hAnsi="仿宋" w:cs="宋体"/>
                <w:sz w:val="24"/>
              </w:rPr>
            </w:pPr>
            <w:r>
              <w:rPr>
                <w:rFonts w:ascii="仿宋" w:eastAsia="仿宋" w:hAnsi="仿宋" w:cs="宋体" w:hint="eastAsia"/>
                <w:sz w:val="24"/>
              </w:rPr>
              <w:t>1.《中国共产党简史》第五章中华人民共和国的成立和社会主义制度的建立、第六章社会主义建设的探索、第七章伟大历史转折和中国特色社会主义的开创</w:t>
            </w:r>
          </w:p>
          <w:p w14:paraId="3C788583" w14:textId="77777777" w:rsidR="00771FF5" w:rsidRDefault="00771FF5" w:rsidP="00E22BB8">
            <w:pPr>
              <w:spacing w:line="320" w:lineRule="exact"/>
              <w:rPr>
                <w:rFonts w:ascii="仿宋" w:eastAsia="仿宋" w:hAnsi="仿宋" w:cs="宋体"/>
                <w:sz w:val="24"/>
              </w:rPr>
            </w:pPr>
            <w:r>
              <w:rPr>
                <w:rFonts w:ascii="仿宋" w:eastAsia="仿宋" w:hAnsi="仿宋" w:cs="宋体" w:hint="eastAsia"/>
                <w:sz w:val="24"/>
              </w:rPr>
              <w:t>2.习近平《论中国共产党历史》第21-30篇（2017.8-2019.9）</w:t>
            </w:r>
          </w:p>
          <w:p w14:paraId="474AE621" w14:textId="73631760" w:rsidR="00771FF5" w:rsidRDefault="008C7739" w:rsidP="00E22BB8">
            <w:pPr>
              <w:spacing w:line="320" w:lineRule="exact"/>
              <w:rPr>
                <w:rFonts w:ascii="仿宋" w:eastAsia="仿宋" w:hAnsi="仿宋" w:cs="宋体"/>
                <w:sz w:val="24"/>
              </w:rPr>
            </w:pPr>
            <w:r>
              <w:rPr>
                <w:rFonts w:ascii="仿宋" w:eastAsia="仿宋" w:hAnsi="仿宋" w:cs="宋体" w:hint="eastAsia"/>
                <w:sz w:val="24"/>
              </w:rPr>
              <w:t>3</w:t>
            </w:r>
            <w:r>
              <w:rPr>
                <w:rFonts w:ascii="仿宋" w:eastAsia="仿宋" w:hAnsi="仿宋" w:cs="宋体"/>
                <w:sz w:val="24"/>
              </w:rPr>
              <w:t>.</w:t>
            </w:r>
            <w:r w:rsidR="00771FF5" w:rsidRPr="009A2B07">
              <w:rPr>
                <w:rFonts w:ascii="仿宋" w:eastAsia="仿宋" w:hAnsi="仿宋" w:cs="宋体" w:hint="eastAsia"/>
                <w:sz w:val="24"/>
              </w:rPr>
              <w:t>《百炼成钢：中国共产党的</w:t>
            </w:r>
            <w:r w:rsidR="00771FF5" w:rsidRPr="009A2B07">
              <w:rPr>
                <w:rFonts w:ascii="仿宋" w:eastAsia="仿宋" w:hAnsi="仿宋" w:cs="宋体"/>
                <w:sz w:val="24"/>
              </w:rPr>
              <w:t>100年》</w:t>
            </w:r>
          </w:p>
        </w:tc>
        <w:tc>
          <w:tcPr>
            <w:tcW w:w="4111" w:type="dxa"/>
            <w:vAlign w:val="center"/>
          </w:tcPr>
          <w:p w14:paraId="5E4661C7" w14:textId="23A95065" w:rsidR="00771FF5" w:rsidRDefault="00771FF5" w:rsidP="00E22BB8">
            <w:pPr>
              <w:spacing w:line="320" w:lineRule="exact"/>
              <w:rPr>
                <w:rFonts w:ascii="仿宋" w:eastAsia="仿宋" w:hAnsi="仿宋" w:cs="宋体"/>
                <w:sz w:val="24"/>
              </w:rPr>
            </w:pPr>
          </w:p>
        </w:tc>
        <w:tc>
          <w:tcPr>
            <w:tcW w:w="1726" w:type="dxa"/>
            <w:vAlign w:val="center"/>
          </w:tcPr>
          <w:p w14:paraId="4D21F785" w14:textId="740EDA1D" w:rsidR="00771FF5" w:rsidRDefault="00AF4241" w:rsidP="00E22BB8">
            <w:pPr>
              <w:spacing w:line="320" w:lineRule="exact"/>
              <w:jc w:val="center"/>
              <w:rPr>
                <w:rFonts w:ascii="仿宋" w:eastAsia="仿宋" w:hAnsi="仿宋" w:cs="宋体"/>
                <w:sz w:val="24"/>
              </w:rPr>
            </w:pPr>
            <w:r>
              <w:rPr>
                <w:rFonts w:ascii="仿宋" w:eastAsia="仿宋" w:hAnsi="仿宋" w:cs="宋体" w:hint="eastAsia"/>
                <w:sz w:val="24"/>
              </w:rPr>
              <w:t>逐一发言</w:t>
            </w:r>
          </w:p>
        </w:tc>
      </w:tr>
      <w:tr w:rsidR="00771FF5" w14:paraId="6EA51483" w14:textId="77777777" w:rsidTr="00712F4D">
        <w:trPr>
          <w:trHeight w:val="1878"/>
          <w:jc w:val="center"/>
        </w:trPr>
        <w:tc>
          <w:tcPr>
            <w:tcW w:w="988" w:type="dxa"/>
            <w:vMerge/>
            <w:vAlign w:val="center"/>
          </w:tcPr>
          <w:p w14:paraId="499395D5" w14:textId="77777777" w:rsidR="00771FF5" w:rsidRDefault="00771FF5" w:rsidP="00E22BB8">
            <w:pPr>
              <w:spacing w:line="320" w:lineRule="exact"/>
              <w:jc w:val="center"/>
              <w:rPr>
                <w:rFonts w:ascii="仿宋" w:eastAsia="仿宋" w:hAnsi="仿宋" w:cs="宋体"/>
                <w:sz w:val="24"/>
              </w:rPr>
            </w:pPr>
          </w:p>
        </w:tc>
        <w:tc>
          <w:tcPr>
            <w:tcW w:w="1842" w:type="dxa"/>
            <w:vAlign w:val="center"/>
          </w:tcPr>
          <w:p w14:paraId="3DE7F714" w14:textId="666D7495" w:rsidR="00771FF5" w:rsidRDefault="00BA65FA" w:rsidP="00E22BB8">
            <w:pPr>
              <w:spacing w:line="360" w:lineRule="exact"/>
              <w:jc w:val="center"/>
              <w:rPr>
                <w:rFonts w:ascii="仿宋" w:eastAsia="仿宋" w:hAnsi="仿宋" w:cs="宋体"/>
                <w:sz w:val="24"/>
              </w:rPr>
            </w:pPr>
            <w:r>
              <w:rPr>
                <w:rFonts w:ascii="仿宋" w:eastAsia="仿宋" w:hAnsi="仿宋" w:cs="宋体" w:hint="eastAsia"/>
                <w:sz w:val="24"/>
              </w:rPr>
              <w:t>集体学习</w:t>
            </w:r>
          </w:p>
        </w:tc>
        <w:tc>
          <w:tcPr>
            <w:tcW w:w="5954" w:type="dxa"/>
            <w:vAlign w:val="center"/>
          </w:tcPr>
          <w:p w14:paraId="06FE86EC" w14:textId="1146FFFB" w:rsidR="00AE6ACC" w:rsidRPr="00AE6ACC" w:rsidRDefault="00712F4D" w:rsidP="00712F4D">
            <w:pPr>
              <w:spacing w:line="320" w:lineRule="exact"/>
              <w:rPr>
                <w:rFonts w:ascii="仿宋" w:eastAsia="仿宋" w:hAnsi="仿宋" w:cs="宋体"/>
                <w:sz w:val="24"/>
              </w:rPr>
            </w:pPr>
            <w:r>
              <w:rPr>
                <w:rFonts w:ascii="仿宋" w:eastAsia="仿宋" w:hAnsi="仿宋" w:cs="宋体" w:hint="eastAsia"/>
                <w:sz w:val="24"/>
              </w:rPr>
              <w:t>1</w:t>
            </w:r>
            <w:r>
              <w:rPr>
                <w:rFonts w:ascii="仿宋" w:eastAsia="仿宋" w:hAnsi="仿宋" w:cs="宋体"/>
                <w:sz w:val="24"/>
              </w:rPr>
              <w:t>.</w:t>
            </w:r>
            <w:r>
              <w:rPr>
                <w:rFonts w:ascii="仿宋" w:eastAsia="仿宋" w:hAnsi="仿宋" w:cs="宋体" w:hint="eastAsia"/>
                <w:sz w:val="24"/>
              </w:rPr>
              <w:t>国家、江苏省、学校、学院“十四五”规划专题学习</w:t>
            </w:r>
          </w:p>
        </w:tc>
        <w:tc>
          <w:tcPr>
            <w:tcW w:w="4111" w:type="dxa"/>
            <w:vAlign w:val="center"/>
          </w:tcPr>
          <w:p w14:paraId="6D8AB83D" w14:textId="397F1E5B" w:rsidR="00771FF5" w:rsidRDefault="00712F4D" w:rsidP="00E22BB8">
            <w:pPr>
              <w:spacing w:line="320" w:lineRule="exact"/>
              <w:rPr>
                <w:rFonts w:ascii="仿宋" w:eastAsia="仿宋" w:hAnsi="仿宋" w:cs="宋体"/>
                <w:sz w:val="24"/>
              </w:rPr>
            </w:pPr>
            <w:r w:rsidRPr="00712F4D">
              <w:rPr>
                <w:rFonts w:ascii="仿宋" w:eastAsia="仿宋" w:hAnsi="仿宋" w:cs="宋体" w:hint="eastAsia"/>
                <w:sz w:val="24"/>
              </w:rPr>
              <w:t>开创</w:t>
            </w:r>
            <w:r>
              <w:rPr>
                <w:rFonts w:ascii="仿宋" w:eastAsia="仿宋" w:hAnsi="仿宋" w:cs="宋体" w:hint="eastAsia"/>
                <w:sz w:val="24"/>
              </w:rPr>
              <w:t>学院</w:t>
            </w:r>
            <w:r w:rsidRPr="00712F4D">
              <w:rPr>
                <w:rFonts w:ascii="仿宋" w:eastAsia="仿宋" w:hAnsi="仿宋" w:cs="宋体" w:hint="eastAsia"/>
                <w:sz w:val="24"/>
              </w:rPr>
              <w:t>“十四五”规划建设新局面</w:t>
            </w:r>
          </w:p>
        </w:tc>
        <w:tc>
          <w:tcPr>
            <w:tcW w:w="1726" w:type="dxa"/>
            <w:vAlign w:val="center"/>
          </w:tcPr>
          <w:p w14:paraId="7DCAF850" w14:textId="78D281AB" w:rsidR="00771FF5" w:rsidRPr="009A2B07" w:rsidRDefault="00BA65FA" w:rsidP="00AF4241">
            <w:pPr>
              <w:spacing w:line="320" w:lineRule="exact"/>
              <w:jc w:val="center"/>
              <w:rPr>
                <w:rFonts w:ascii="仿宋" w:eastAsia="仿宋" w:hAnsi="仿宋" w:cs="宋体"/>
                <w:sz w:val="24"/>
              </w:rPr>
            </w:pPr>
            <w:r w:rsidRPr="00BA65FA">
              <w:rPr>
                <w:rFonts w:ascii="仿宋" w:eastAsia="仿宋" w:hAnsi="仿宋" w:cs="宋体" w:hint="eastAsia"/>
                <w:sz w:val="24"/>
              </w:rPr>
              <w:t>黄强联、张来</w:t>
            </w:r>
          </w:p>
        </w:tc>
      </w:tr>
      <w:tr w:rsidR="00710DA9" w14:paraId="675CBEA3" w14:textId="77777777" w:rsidTr="00712F4D">
        <w:trPr>
          <w:trHeight w:val="530"/>
          <w:jc w:val="center"/>
        </w:trPr>
        <w:tc>
          <w:tcPr>
            <w:tcW w:w="988" w:type="dxa"/>
            <w:vMerge w:val="restart"/>
            <w:vAlign w:val="center"/>
          </w:tcPr>
          <w:p w14:paraId="7D916BFD" w14:textId="77777777" w:rsidR="00710DA9" w:rsidRDefault="00710DA9" w:rsidP="00E22BB8">
            <w:pPr>
              <w:spacing w:line="320" w:lineRule="exact"/>
              <w:jc w:val="center"/>
              <w:rPr>
                <w:rFonts w:ascii="仿宋" w:eastAsia="仿宋" w:hAnsi="仿宋" w:cs="宋体"/>
                <w:sz w:val="24"/>
              </w:rPr>
            </w:pPr>
            <w:r>
              <w:rPr>
                <w:rFonts w:ascii="仿宋" w:eastAsia="仿宋" w:hAnsi="仿宋" w:cs="宋体" w:hint="eastAsia"/>
                <w:sz w:val="24"/>
              </w:rPr>
              <w:t>6月份</w:t>
            </w:r>
          </w:p>
        </w:tc>
        <w:tc>
          <w:tcPr>
            <w:tcW w:w="1842" w:type="dxa"/>
            <w:vAlign w:val="center"/>
          </w:tcPr>
          <w:p w14:paraId="4EE8B5A1" w14:textId="3874A9AF" w:rsidR="00710DA9" w:rsidRDefault="00C5489C" w:rsidP="00E22BB8">
            <w:pPr>
              <w:spacing w:line="360" w:lineRule="exact"/>
              <w:jc w:val="center"/>
              <w:rPr>
                <w:rFonts w:ascii="仿宋" w:eastAsia="仿宋" w:hAnsi="仿宋" w:cs="宋体"/>
                <w:sz w:val="24"/>
              </w:rPr>
            </w:pPr>
            <w:r w:rsidRPr="00C5489C">
              <w:rPr>
                <w:rFonts w:ascii="仿宋" w:eastAsia="仿宋" w:hAnsi="仿宋" w:cs="宋体" w:hint="eastAsia"/>
                <w:sz w:val="24"/>
              </w:rPr>
              <w:t>集体学习</w:t>
            </w:r>
          </w:p>
        </w:tc>
        <w:tc>
          <w:tcPr>
            <w:tcW w:w="5954" w:type="dxa"/>
            <w:vAlign w:val="center"/>
          </w:tcPr>
          <w:p w14:paraId="508CD0E8" w14:textId="71F11925" w:rsidR="00710DA9" w:rsidRDefault="00AF4241" w:rsidP="00AF4241">
            <w:pPr>
              <w:spacing w:line="320" w:lineRule="exact"/>
              <w:rPr>
                <w:rFonts w:ascii="仿宋" w:eastAsia="仿宋" w:hAnsi="仿宋" w:cs="宋体"/>
                <w:sz w:val="24"/>
              </w:rPr>
            </w:pPr>
            <w:r>
              <w:rPr>
                <w:rFonts w:ascii="仿宋" w:eastAsia="仿宋" w:hAnsi="仿宋" w:cs="宋体" w:hint="eastAsia"/>
                <w:sz w:val="24"/>
              </w:rPr>
              <w:t>校党委理论学习中心组成员来院上党课</w:t>
            </w:r>
          </w:p>
        </w:tc>
        <w:tc>
          <w:tcPr>
            <w:tcW w:w="4111" w:type="dxa"/>
            <w:vAlign w:val="center"/>
          </w:tcPr>
          <w:p w14:paraId="453731F1" w14:textId="09B465E6" w:rsidR="00710DA9" w:rsidRDefault="00710DA9" w:rsidP="00AF4241">
            <w:pPr>
              <w:spacing w:line="320" w:lineRule="exact"/>
              <w:rPr>
                <w:rFonts w:ascii="仿宋" w:eastAsia="仿宋" w:hAnsi="仿宋" w:cs="宋体"/>
                <w:sz w:val="24"/>
              </w:rPr>
            </w:pPr>
          </w:p>
        </w:tc>
        <w:tc>
          <w:tcPr>
            <w:tcW w:w="1726" w:type="dxa"/>
            <w:vAlign w:val="center"/>
          </w:tcPr>
          <w:p w14:paraId="7183C656" w14:textId="61DDE808" w:rsidR="00710DA9" w:rsidRDefault="00710DA9" w:rsidP="00E22BB8">
            <w:pPr>
              <w:spacing w:line="320" w:lineRule="exact"/>
              <w:rPr>
                <w:rFonts w:ascii="仿宋" w:eastAsia="仿宋" w:hAnsi="仿宋" w:cs="宋体"/>
                <w:sz w:val="24"/>
              </w:rPr>
            </w:pPr>
          </w:p>
        </w:tc>
      </w:tr>
      <w:tr w:rsidR="00C5489C" w14:paraId="4787E4B1" w14:textId="77777777" w:rsidTr="00712F4D">
        <w:trPr>
          <w:trHeight w:val="530"/>
          <w:jc w:val="center"/>
        </w:trPr>
        <w:tc>
          <w:tcPr>
            <w:tcW w:w="988" w:type="dxa"/>
            <w:vMerge/>
            <w:vAlign w:val="center"/>
          </w:tcPr>
          <w:p w14:paraId="6C29CDED" w14:textId="77777777" w:rsidR="00C5489C" w:rsidRDefault="00C5489C" w:rsidP="00C5489C">
            <w:pPr>
              <w:spacing w:line="320" w:lineRule="exact"/>
              <w:jc w:val="center"/>
              <w:rPr>
                <w:rFonts w:ascii="仿宋" w:eastAsia="仿宋" w:hAnsi="仿宋" w:cs="宋体"/>
                <w:sz w:val="24"/>
              </w:rPr>
            </w:pPr>
          </w:p>
        </w:tc>
        <w:tc>
          <w:tcPr>
            <w:tcW w:w="1842" w:type="dxa"/>
            <w:vAlign w:val="center"/>
          </w:tcPr>
          <w:p w14:paraId="1ACE0133" w14:textId="640A2301" w:rsidR="00C5489C" w:rsidRDefault="00C5489C" w:rsidP="00C5489C">
            <w:pPr>
              <w:spacing w:line="360" w:lineRule="exact"/>
              <w:jc w:val="center"/>
              <w:rPr>
                <w:rFonts w:ascii="仿宋" w:eastAsia="仿宋" w:hAnsi="仿宋" w:cs="宋体"/>
                <w:sz w:val="24"/>
                <w:szCs w:val="24"/>
              </w:rPr>
            </w:pPr>
            <w:r>
              <w:rPr>
                <w:rFonts w:ascii="仿宋" w:eastAsia="仿宋" w:hAnsi="仿宋" w:cs="宋体" w:hint="eastAsia"/>
                <w:sz w:val="24"/>
                <w:szCs w:val="24"/>
              </w:rPr>
              <w:t>自  学</w:t>
            </w:r>
          </w:p>
        </w:tc>
        <w:tc>
          <w:tcPr>
            <w:tcW w:w="5954" w:type="dxa"/>
            <w:vAlign w:val="center"/>
          </w:tcPr>
          <w:p w14:paraId="6C10BDFE" w14:textId="73EDD2A0" w:rsidR="00C5489C" w:rsidRDefault="00C5489C" w:rsidP="00C5489C">
            <w:pPr>
              <w:spacing w:line="320" w:lineRule="exact"/>
              <w:rPr>
                <w:rFonts w:ascii="仿宋" w:eastAsia="仿宋" w:hAnsi="仿宋" w:cs="宋体"/>
                <w:sz w:val="24"/>
              </w:rPr>
            </w:pPr>
            <w:r>
              <w:rPr>
                <w:rFonts w:ascii="仿宋" w:eastAsia="仿宋" w:hAnsi="仿宋" w:cs="宋体" w:hint="eastAsia"/>
                <w:sz w:val="24"/>
              </w:rPr>
              <w:t>习近平总书记视察江苏重要讲话指示精神</w:t>
            </w:r>
          </w:p>
        </w:tc>
        <w:tc>
          <w:tcPr>
            <w:tcW w:w="4111" w:type="dxa"/>
            <w:vAlign w:val="center"/>
          </w:tcPr>
          <w:p w14:paraId="5955A984" w14:textId="05B6283C" w:rsidR="00C5489C" w:rsidRDefault="00C5489C" w:rsidP="00C5489C">
            <w:pPr>
              <w:spacing w:line="320" w:lineRule="exact"/>
              <w:rPr>
                <w:rFonts w:ascii="仿宋" w:eastAsia="仿宋" w:hAnsi="仿宋" w:cs="宋体"/>
                <w:sz w:val="24"/>
              </w:rPr>
            </w:pPr>
            <w:r>
              <w:rPr>
                <w:rFonts w:ascii="仿宋" w:eastAsia="仿宋" w:hAnsi="仿宋" w:cs="宋体" w:hint="eastAsia"/>
                <w:sz w:val="24"/>
              </w:rPr>
              <w:t>如何更好担负起立德树人根本任务，在提高人才培养质量上争当表率、在服务国家战略和区域经济社会发展上</w:t>
            </w:r>
            <w:r>
              <w:rPr>
                <w:rFonts w:ascii="仿宋" w:eastAsia="仿宋" w:hAnsi="仿宋" w:cs="宋体" w:hint="eastAsia"/>
                <w:sz w:val="24"/>
              </w:rPr>
              <w:lastRenderedPageBreak/>
              <w:t>争做示范、在高水平研究型大学建设之路上走在前列？</w:t>
            </w:r>
          </w:p>
        </w:tc>
        <w:tc>
          <w:tcPr>
            <w:tcW w:w="1726" w:type="dxa"/>
            <w:vAlign w:val="center"/>
          </w:tcPr>
          <w:p w14:paraId="46550AB0" w14:textId="77777777" w:rsidR="00C5489C" w:rsidRDefault="00C5489C" w:rsidP="00C5489C">
            <w:pPr>
              <w:spacing w:line="320" w:lineRule="exact"/>
              <w:rPr>
                <w:rFonts w:ascii="仿宋" w:eastAsia="仿宋" w:hAnsi="仿宋" w:cs="宋体"/>
                <w:sz w:val="24"/>
              </w:rPr>
            </w:pPr>
          </w:p>
        </w:tc>
      </w:tr>
      <w:tr w:rsidR="00C5489C" w14:paraId="7F85C26F" w14:textId="77777777" w:rsidTr="00712F4D">
        <w:trPr>
          <w:trHeight w:val="2097"/>
          <w:jc w:val="center"/>
        </w:trPr>
        <w:tc>
          <w:tcPr>
            <w:tcW w:w="988" w:type="dxa"/>
            <w:vMerge/>
            <w:vAlign w:val="center"/>
          </w:tcPr>
          <w:p w14:paraId="6C0A548B" w14:textId="77777777" w:rsidR="00C5489C" w:rsidRDefault="00C5489C" w:rsidP="00C5489C">
            <w:pPr>
              <w:spacing w:line="320" w:lineRule="exact"/>
              <w:jc w:val="center"/>
              <w:rPr>
                <w:rFonts w:ascii="仿宋" w:eastAsia="仿宋" w:hAnsi="仿宋" w:cs="宋体"/>
                <w:sz w:val="24"/>
              </w:rPr>
            </w:pPr>
          </w:p>
        </w:tc>
        <w:tc>
          <w:tcPr>
            <w:tcW w:w="1842" w:type="dxa"/>
            <w:vAlign w:val="center"/>
          </w:tcPr>
          <w:p w14:paraId="635A56D3" w14:textId="77777777" w:rsidR="00C5489C" w:rsidRDefault="00C5489C" w:rsidP="00C5489C">
            <w:pPr>
              <w:spacing w:line="360" w:lineRule="exact"/>
              <w:jc w:val="center"/>
              <w:rPr>
                <w:rFonts w:ascii="仿宋" w:eastAsia="仿宋" w:hAnsi="仿宋" w:cs="宋体"/>
                <w:sz w:val="24"/>
              </w:rPr>
            </w:pPr>
            <w:r>
              <w:rPr>
                <w:rFonts w:ascii="仿宋" w:eastAsia="仿宋" w:hAnsi="仿宋" w:cs="宋体" w:hint="eastAsia"/>
                <w:sz w:val="24"/>
              </w:rPr>
              <w:t>党史学习教育专题学习（六）</w:t>
            </w:r>
          </w:p>
        </w:tc>
        <w:tc>
          <w:tcPr>
            <w:tcW w:w="5954" w:type="dxa"/>
            <w:vAlign w:val="center"/>
          </w:tcPr>
          <w:p w14:paraId="1BC1C016" w14:textId="77777777" w:rsidR="00C5489C" w:rsidRDefault="00C5489C" w:rsidP="00C5489C">
            <w:pPr>
              <w:spacing w:line="320" w:lineRule="exact"/>
              <w:rPr>
                <w:rFonts w:ascii="仿宋" w:eastAsia="仿宋" w:hAnsi="仿宋" w:cs="宋体"/>
                <w:sz w:val="24"/>
              </w:rPr>
            </w:pPr>
            <w:r>
              <w:rPr>
                <w:rFonts w:ascii="仿宋" w:eastAsia="仿宋" w:hAnsi="仿宋" w:cs="宋体" w:hint="eastAsia"/>
                <w:sz w:val="24"/>
              </w:rPr>
              <w:t>1.《中国共产党简史》第八章把中国特色社会主义全面推向21世纪、第九章在新的形势下坚持和发展中国特色社会主义、第十章中国特色社会主义进入新时代</w:t>
            </w:r>
          </w:p>
          <w:p w14:paraId="27BB86E7" w14:textId="77777777" w:rsidR="00C5489C" w:rsidRDefault="00C5489C" w:rsidP="00C5489C">
            <w:pPr>
              <w:spacing w:line="320" w:lineRule="exact"/>
              <w:rPr>
                <w:rFonts w:ascii="仿宋" w:eastAsia="仿宋" w:hAnsi="仿宋" w:cs="宋体"/>
                <w:sz w:val="24"/>
              </w:rPr>
            </w:pPr>
            <w:r>
              <w:rPr>
                <w:rFonts w:ascii="仿宋" w:eastAsia="仿宋" w:hAnsi="仿宋" w:cs="宋体" w:hint="eastAsia"/>
                <w:sz w:val="24"/>
              </w:rPr>
              <w:t>2.习近平《论中国共产党历史》第31-40篇（2019.9-2020.11）</w:t>
            </w:r>
          </w:p>
          <w:p w14:paraId="72F2C0E4" w14:textId="6B5DBAF6" w:rsidR="00C5489C" w:rsidRDefault="008C7739" w:rsidP="00C5489C">
            <w:pPr>
              <w:spacing w:line="320" w:lineRule="exact"/>
              <w:rPr>
                <w:rFonts w:ascii="仿宋" w:eastAsia="仿宋" w:hAnsi="仿宋" w:cs="宋体"/>
                <w:sz w:val="24"/>
              </w:rPr>
            </w:pPr>
            <w:r>
              <w:rPr>
                <w:rFonts w:ascii="仿宋" w:eastAsia="仿宋" w:hAnsi="仿宋" w:cs="宋体" w:hint="eastAsia"/>
                <w:sz w:val="24"/>
              </w:rPr>
              <w:t>3</w:t>
            </w:r>
            <w:r>
              <w:rPr>
                <w:rFonts w:ascii="仿宋" w:eastAsia="仿宋" w:hAnsi="仿宋" w:cs="宋体"/>
                <w:sz w:val="24"/>
              </w:rPr>
              <w:t>.</w:t>
            </w:r>
            <w:r w:rsidR="00C5489C" w:rsidRPr="009A2B07">
              <w:rPr>
                <w:rFonts w:ascii="仿宋" w:eastAsia="仿宋" w:hAnsi="仿宋" w:cs="宋体" w:hint="eastAsia"/>
                <w:sz w:val="24"/>
              </w:rPr>
              <w:t>《百炼成钢：中国共产党的</w:t>
            </w:r>
            <w:r w:rsidR="00C5489C" w:rsidRPr="009A2B07">
              <w:rPr>
                <w:rFonts w:ascii="仿宋" w:eastAsia="仿宋" w:hAnsi="仿宋" w:cs="宋体"/>
                <w:sz w:val="24"/>
              </w:rPr>
              <w:t>100年》</w:t>
            </w:r>
          </w:p>
        </w:tc>
        <w:tc>
          <w:tcPr>
            <w:tcW w:w="4111" w:type="dxa"/>
            <w:vAlign w:val="center"/>
          </w:tcPr>
          <w:p w14:paraId="0B269E87" w14:textId="317E0304" w:rsidR="00C5489C" w:rsidRDefault="00C5489C" w:rsidP="00C5489C">
            <w:pPr>
              <w:spacing w:line="320" w:lineRule="exact"/>
              <w:rPr>
                <w:rFonts w:ascii="仿宋" w:eastAsia="仿宋" w:hAnsi="仿宋" w:cs="宋体"/>
                <w:sz w:val="24"/>
              </w:rPr>
            </w:pPr>
          </w:p>
        </w:tc>
        <w:tc>
          <w:tcPr>
            <w:tcW w:w="1726" w:type="dxa"/>
            <w:vAlign w:val="center"/>
          </w:tcPr>
          <w:p w14:paraId="639C556A" w14:textId="3B86D99F" w:rsidR="00C5489C" w:rsidRDefault="00AF4241" w:rsidP="00F14490">
            <w:pPr>
              <w:spacing w:line="320" w:lineRule="exact"/>
              <w:ind w:firstLineChars="100" w:firstLine="240"/>
              <w:rPr>
                <w:rFonts w:ascii="仿宋" w:eastAsia="仿宋" w:hAnsi="仿宋" w:cs="宋体"/>
                <w:sz w:val="24"/>
              </w:rPr>
            </w:pPr>
            <w:r>
              <w:rPr>
                <w:rFonts w:ascii="仿宋" w:eastAsia="仿宋" w:hAnsi="仿宋" w:cs="宋体" w:hint="eastAsia"/>
                <w:sz w:val="24"/>
              </w:rPr>
              <w:t>逐一发言</w:t>
            </w:r>
          </w:p>
        </w:tc>
      </w:tr>
      <w:tr w:rsidR="00C5489C" w14:paraId="52F3764F" w14:textId="77777777" w:rsidTr="00712F4D">
        <w:trPr>
          <w:trHeight w:val="991"/>
          <w:jc w:val="center"/>
        </w:trPr>
        <w:tc>
          <w:tcPr>
            <w:tcW w:w="988" w:type="dxa"/>
            <w:vMerge w:val="restart"/>
            <w:vAlign w:val="center"/>
          </w:tcPr>
          <w:p w14:paraId="498110FD" w14:textId="77777777" w:rsidR="00C5489C" w:rsidRDefault="00C5489C" w:rsidP="00C5489C">
            <w:pPr>
              <w:spacing w:line="320" w:lineRule="exact"/>
              <w:jc w:val="center"/>
              <w:rPr>
                <w:rFonts w:ascii="仿宋" w:eastAsia="仿宋" w:hAnsi="仿宋" w:cs="宋体"/>
                <w:sz w:val="24"/>
              </w:rPr>
            </w:pPr>
            <w:r>
              <w:rPr>
                <w:rFonts w:ascii="仿宋" w:eastAsia="仿宋" w:hAnsi="仿宋" w:cs="宋体" w:hint="eastAsia"/>
                <w:sz w:val="24"/>
              </w:rPr>
              <w:t>7月份</w:t>
            </w:r>
          </w:p>
        </w:tc>
        <w:tc>
          <w:tcPr>
            <w:tcW w:w="1842" w:type="dxa"/>
            <w:vAlign w:val="center"/>
          </w:tcPr>
          <w:p w14:paraId="77758CB4" w14:textId="77777777" w:rsidR="00C5489C" w:rsidRDefault="00C5489C" w:rsidP="00C5489C">
            <w:pPr>
              <w:spacing w:line="360" w:lineRule="exact"/>
              <w:jc w:val="center"/>
              <w:rPr>
                <w:rFonts w:ascii="仿宋" w:eastAsia="仿宋" w:hAnsi="仿宋" w:cs="宋体"/>
                <w:sz w:val="24"/>
              </w:rPr>
            </w:pPr>
            <w:r>
              <w:rPr>
                <w:rFonts w:ascii="仿宋" w:eastAsia="仿宋" w:hAnsi="仿宋" w:cs="宋体" w:hint="eastAsia"/>
                <w:sz w:val="24"/>
              </w:rPr>
              <w:t>党史学习教育专题学习（七）</w:t>
            </w:r>
          </w:p>
        </w:tc>
        <w:tc>
          <w:tcPr>
            <w:tcW w:w="5954" w:type="dxa"/>
            <w:vAlign w:val="center"/>
          </w:tcPr>
          <w:p w14:paraId="67012989" w14:textId="32A363AF" w:rsidR="00C5489C" w:rsidRPr="00AE6ACC" w:rsidRDefault="00C5489C" w:rsidP="00AE6ACC">
            <w:pPr>
              <w:pStyle w:val="a7"/>
              <w:numPr>
                <w:ilvl w:val="0"/>
                <w:numId w:val="2"/>
              </w:numPr>
              <w:spacing w:line="320" w:lineRule="exact"/>
              <w:ind w:firstLineChars="0"/>
              <w:rPr>
                <w:rFonts w:ascii="仿宋" w:eastAsia="仿宋" w:hAnsi="仿宋" w:cs="宋体"/>
                <w:sz w:val="24"/>
              </w:rPr>
            </w:pPr>
            <w:r w:rsidRPr="00AE6ACC">
              <w:rPr>
                <w:rFonts w:ascii="仿宋" w:eastAsia="仿宋" w:hAnsi="仿宋" w:cs="宋体" w:hint="eastAsia"/>
                <w:sz w:val="24"/>
              </w:rPr>
              <w:t>深入学习领会习近平总书记在庆祝中国共产党成立100周年大会上的重要讲话精神</w:t>
            </w:r>
          </w:p>
          <w:p w14:paraId="73A3CA93" w14:textId="53F72F1D" w:rsidR="00AE6ACC" w:rsidRPr="00AE6ACC" w:rsidRDefault="00AE6ACC" w:rsidP="00AE6ACC">
            <w:pPr>
              <w:pStyle w:val="a7"/>
              <w:numPr>
                <w:ilvl w:val="0"/>
                <w:numId w:val="2"/>
              </w:numPr>
              <w:spacing w:line="320" w:lineRule="exact"/>
              <w:ind w:firstLineChars="0"/>
              <w:rPr>
                <w:rFonts w:ascii="仿宋" w:eastAsia="仿宋" w:hAnsi="仿宋" w:cs="宋体"/>
                <w:sz w:val="24"/>
              </w:rPr>
            </w:pPr>
            <w:r w:rsidRPr="00AE6ACC">
              <w:rPr>
                <w:rFonts w:ascii="仿宋" w:eastAsia="仿宋" w:hAnsi="仿宋" w:cs="宋体" w:hint="eastAsia"/>
                <w:sz w:val="24"/>
              </w:rPr>
              <w:t>《百炼成钢：中国共产党的</w:t>
            </w:r>
            <w:r w:rsidRPr="00AE6ACC">
              <w:rPr>
                <w:rFonts w:ascii="仿宋" w:eastAsia="仿宋" w:hAnsi="仿宋" w:cs="宋体"/>
                <w:sz w:val="24"/>
              </w:rPr>
              <w:t>100年》</w:t>
            </w:r>
          </w:p>
        </w:tc>
        <w:tc>
          <w:tcPr>
            <w:tcW w:w="4111" w:type="dxa"/>
            <w:vAlign w:val="center"/>
          </w:tcPr>
          <w:p w14:paraId="6D9F6CE6" w14:textId="77777777" w:rsidR="00C5489C" w:rsidRDefault="00C5489C" w:rsidP="00C5489C">
            <w:pPr>
              <w:spacing w:line="320" w:lineRule="exact"/>
              <w:rPr>
                <w:rFonts w:ascii="仿宋" w:eastAsia="仿宋" w:hAnsi="仿宋" w:cs="宋体"/>
                <w:sz w:val="24"/>
              </w:rPr>
            </w:pPr>
            <w:r>
              <w:rPr>
                <w:rFonts w:ascii="仿宋" w:eastAsia="仿宋" w:hAnsi="仿宋" w:cs="宋体" w:hint="eastAsia"/>
                <w:sz w:val="24"/>
              </w:rPr>
              <w:t>1.组织收看收听实况转播</w:t>
            </w:r>
          </w:p>
          <w:p w14:paraId="1821AB5E" w14:textId="77777777" w:rsidR="00C5489C" w:rsidRDefault="00C5489C" w:rsidP="00C5489C">
            <w:pPr>
              <w:spacing w:line="320" w:lineRule="exact"/>
              <w:rPr>
                <w:rFonts w:ascii="仿宋" w:eastAsia="仿宋" w:hAnsi="仿宋" w:cs="宋体"/>
                <w:sz w:val="24"/>
              </w:rPr>
            </w:pPr>
            <w:r>
              <w:rPr>
                <w:rFonts w:ascii="仿宋" w:eastAsia="仿宋" w:hAnsi="仿宋" w:cs="宋体" w:hint="eastAsia"/>
                <w:sz w:val="24"/>
              </w:rPr>
              <w:t>2.组织召开座谈会、研讨会</w:t>
            </w:r>
          </w:p>
        </w:tc>
        <w:tc>
          <w:tcPr>
            <w:tcW w:w="1726" w:type="dxa"/>
            <w:vAlign w:val="center"/>
          </w:tcPr>
          <w:p w14:paraId="5EB7F9B5" w14:textId="0AA1D43D" w:rsidR="00C5489C" w:rsidRDefault="00C5489C" w:rsidP="00C5489C">
            <w:pPr>
              <w:spacing w:line="320" w:lineRule="exact"/>
              <w:jc w:val="center"/>
              <w:rPr>
                <w:rFonts w:ascii="仿宋" w:eastAsia="仿宋" w:hAnsi="仿宋" w:cs="宋体"/>
                <w:sz w:val="24"/>
              </w:rPr>
            </w:pPr>
          </w:p>
        </w:tc>
      </w:tr>
      <w:tr w:rsidR="00C5489C" w14:paraId="5E0D84D6" w14:textId="77777777" w:rsidTr="00712F4D">
        <w:trPr>
          <w:trHeight w:val="991"/>
          <w:jc w:val="center"/>
        </w:trPr>
        <w:tc>
          <w:tcPr>
            <w:tcW w:w="988" w:type="dxa"/>
            <w:vMerge/>
            <w:vAlign w:val="center"/>
          </w:tcPr>
          <w:p w14:paraId="573FA79A" w14:textId="77777777" w:rsidR="00C5489C" w:rsidRDefault="00C5489C" w:rsidP="00C5489C">
            <w:pPr>
              <w:spacing w:line="320" w:lineRule="exact"/>
              <w:jc w:val="center"/>
              <w:rPr>
                <w:rFonts w:ascii="仿宋" w:eastAsia="仿宋" w:hAnsi="仿宋" w:cs="宋体"/>
                <w:sz w:val="24"/>
              </w:rPr>
            </w:pPr>
          </w:p>
        </w:tc>
        <w:tc>
          <w:tcPr>
            <w:tcW w:w="1842" w:type="dxa"/>
            <w:vAlign w:val="center"/>
          </w:tcPr>
          <w:p w14:paraId="400DA4C6" w14:textId="28FD6664" w:rsidR="00C5489C" w:rsidRDefault="00C5489C" w:rsidP="00C5489C">
            <w:pPr>
              <w:spacing w:line="360" w:lineRule="exact"/>
              <w:jc w:val="center"/>
              <w:rPr>
                <w:rFonts w:ascii="仿宋" w:eastAsia="仿宋" w:hAnsi="仿宋" w:cs="宋体"/>
                <w:sz w:val="24"/>
              </w:rPr>
            </w:pPr>
            <w:r w:rsidRPr="00F07FB5">
              <w:rPr>
                <w:rFonts w:ascii="仿宋" w:eastAsia="仿宋" w:hAnsi="仿宋" w:cs="宋体" w:hint="eastAsia"/>
                <w:sz w:val="24"/>
              </w:rPr>
              <w:t>集体学习</w:t>
            </w:r>
          </w:p>
        </w:tc>
        <w:tc>
          <w:tcPr>
            <w:tcW w:w="5954" w:type="dxa"/>
            <w:vAlign w:val="center"/>
          </w:tcPr>
          <w:p w14:paraId="667713FF" w14:textId="1D2D2B01" w:rsidR="00C5489C" w:rsidRDefault="00C5489C" w:rsidP="00C5489C">
            <w:pPr>
              <w:spacing w:line="320" w:lineRule="exact"/>
              <w:rPr>
                <w:rFonts w:ascii="仿宋" w:eastAsia="仿宋" w:hAnsi="仿宋" w:cs="宋体"/>
                <w:sz w:val="24"/>
              </w:rPr>
            </w:pPr>
            <w:r w:rsidRPr="00F07FB5">
              <w:rPr>
                <w:rFonts w:ascii="仿宋" w:eastAsia="仿宋" w:hAnsi="仿宋" w:cs="宋体" w:hint="eastAsia"/>
                <w:sz w:val="24"/>
              </w:rPr>
              <w:t>上半年工作总结和下半年工作谋划专题研讨</w:t>
            </w:r>
          </w:p>
        </w:tc>
        <w:tc>
          <w:tcPr>
            <w:tcW w:w="4111" w:type="dxa"/>
            <w:vAlign w:val="center"/>
          </w:tcPr>
          <w:p w14:paraId="01471633" w14:textId="77777777" w:rsidR="00C5489C" w:rsidRDefault="00C5489C" w:rsidP="00C5489C">
            <w:pPr>
              <w:spacing w:line="320" w:lineRule="exact"/>
              <w:rPr>
                <w:rFonts w:ascii="仿宋" w:eastAsia="仿宋" w:hAnsi="仿宋" w:cs="宋体"/>
                <w:sz w:val="24"/>
              </w:rPr>
            </w:pPr>
          </w:p>
        </w:tc>
        <w:tc>
          <w:tcPr>
            <w:tcW w:w="1726" w:type="dxa"/>
            <w:vAlign w:val="center"/>
          </w:tcPr>
          <w:p w14:paraId="1F2B5FF9" w14:textId="25C68F56" w:rsidR="00C5489C" w:rsidRDefault="00663AD5" w:rsidP="00C5489C">
            <w:pPr>
              <w:spacing w:line="320" w:lineRule="exact"/>
              <w:jc w:val="center"/>
              <w:rPr>
                <w:rFonts w:ascii="仿宋" w:eastAsia="仿宋" w:hAnsi="仿宋" w:cs="宋体"/>
                <w:sz w:val="24"/>
              </w:rPr>
            </w:pPr>
            <w:r w:rsidRPr="00663AD5">
              <w:rPr>
                <w:rFonts w:ascii="仿宋" w:eastAsia="仿宋" w:hAnsi="仿宋" w:cs="宋体" w:hint="eastAsia"/>
                <w:sz w:val="24"/>
              </w:rPr>
              <w:t>凌智、黄勇</w:t>
            </w:r>
          </w:p>
        </w:tc>
      </w:tr>
      <w:tr w:rsidR="00C5489C" w14:paraId="29C5A500" w14:textId="77777777" w:rsidTr="00712F4D">
        <w:trPr>
          <w:trHeight w:val="630"/>
          <w:jc w:val="center"/>
        </w:trPr>
        <w:tc>
          <w:tcPr>
            <w:tcW w:w="988" w:type="dxa"/>
            <w:vMerge/>
            <w:vAlign w:val="center"/>
          </w:tcPr>
          <w:p w14:paraId="610EA191" w14:textId="77777777" w:rsidR="00C5489C" w:rsidRDefault="00C5489C" w:rsidP="00C5489C">
            <w:pPr>
              <w:spacing w:line="320" w:lineRule="exact"/>
              <w:jc w:val="center"/>
              <w:rPr>
                <w:rFonts w:ascii="仿宋" w:eastAsia="仿宋" w:hAnsi="仿宋" w:cs="宋体"/>
                <w:sz w:val="24"/>
              </w:rPr>
            </w:pPr>
          </w:p>
        </w:tc>
        <w:tc>
          <w:tcPr>
            <w:tcW w:w="1842" w:type="dxa"/>
            <w:vAlign w:val="center"/>
          </w:tcPr>
          <w:p w14:paraId="095934F6" w14:textId="77777777" w:rsidR="00C5489C" w:rsidRDefault="00C5489C" w:rsidP="00C5489C">
            <w:pPr>
              <w:spacing w:line="360" w:lineRule="exact"/>
              <w:jc w:val="center"/>
              <w:rPr>
                <w:rFonts w:ascii="仿宋" w:eastAsia="仿宋" w:hAnsi="仿宋" w:cs="宋体"/>
                <w:sz w:val="24"/>
              </w:rPr>
            </w:pPr>
            <w:r>
              <w:rPr>
                <w:rFonts w:ascii="仿宋" w:eastAsia="仿宋" w:hAnsi="仿宋" w:cs="宋体" w:hint="eastAsia"/>
                <w:sz w:val="24"/>
              </w:rPr>
              <w:t>自  学</w:t>
            </w:r>
          </w:p>
        </w:tc>
        <w:tc>
          <w:tcPr>
            <w:tcW w:w="5954" w:type="dxa"/>
            <w:vAlign w:val="center"/>
          </w:tcPr>
          <w:p w14:paraId="3E516974" w14:textId="77777777" w:rsidR="00C5489C" w:rsidRDefault="00C5489C" w:rsidP="00C5489C">
            <w:pPr>
              <w:spacing w:line="320" w:lineRule="exact"/>
              <w:rPr>
                <w:rFonts w:ascii="仿宋" w:eastAsia="仿宋" w:hAnsi="仿宋" w:cs="宋体"/>
                <w:sz w:val="24"/>
              </w:rPr>
            </w:pPr>
            <w:r>
              <w:rPr>
                <w:rFonts w:ascii="仿宋" w:eastAsia="仿宋" w:hAnsi="仿宋" w:cs="宋体" w:hint="eastAsia"/>
                <w:sz w:val="24"/>
              </w:rPr>
              <w:t>习近平总书记关于安全生产的重要论述</w:t>
            </w:r>
          </w:p>
        </w:tc>
        <w:tc>
          <w:tcPr>
            <w:tcW w:w="4111" w:type="dxa"/>
            <w:vAlign w:val="center"/>
          </w:tcPr>
          <w:p w14:paraId="544767CC" w14:textId="6FEB4106" w:rsidR="00C5489C" w:rsidRDefault="00C5489C" w:rsidP="00C5489C">
            <w:pPr>
              <w:spacing w:line="320" w:lineRule="exact"/>
              <w:rPr>
                <w:rFonts w:ascii="仿宋" w:eastAsia="仿宋" w:hAnsi="仿宋" w:cs="宋体"/>
                <w:sz w:val="24"/>
              </w:rPr>
            </w:pPr>
            <w:r>
              <w:rPr>
                <w:rFonts w:ascii="仿宋" w:eastAsia="仿宋" w:hAnsi="仿宋" w:cs="宋体" w:hint="eastAsia"/>
                <w:sz w:val="24"/>
              </w:rPr>
              <w:t>深刻理解和把</w:t>
            </w:r>
            <w:r w:rsidR="00AF4241">
              <w:rPr>
                <w:rFonts w:ascii="仿宋" w:eastAsia="仿宋" w:hAnsi="仿宋" w:cs="宋体" w:hint="eastAsia"/>
                <w:sz w:val="24"/>
              </w:rPr>
              <w:t>握统筹发展和安全的重要意义，切实将校园安全生产责任落细落小落实。</w:t>
            </w:r>
          </w:p>
        </w:tc>
        <w:tc>
          <w:tcPr>
            <w:tcW w:w="1726" w:type="dxa"/>
            <w:vAlign w:val="center"/>
          </w:tcPr>
          <w:p w14:paraId="5265E316" w14:textId="77777777" w:rsidR="00C5489C" w:rsidRDefault="00C5489C" w:rsidP="00C5489C">
            <w:pPr>
              <w:spacing w:line="320" w:lineRule="exact"/>
              <w:jc w:val="center"/>
              <w:rPr>
                <w:rFonts w:ascii="仿宋" w:eastAsia="仿宋" w:hAnsi="仿宋" w:cs="宋体"/>
                <w:sz w:val="24"/>
              </w:rPr>
            </w:pPr>
          </w:p>
        </w:tc>
      </w:tr>
      <w:tr w:rsidR="00082781" w14:paraId="6E0B39E1" w14:textId="77777777" w:rsidTr="00712F4D">
        <w:trPr>
          <w:trHeight w:val="1619"/>
          <w:jc w:val="center"/>
        </w:trPr>
        <w:tc>
          <w:tcPr>
            <w:tcW w:w="988" w:type="dxa"/>
            <w:vAlign w:val="center"/>
          </w:tcPr>
          <w:p w14:paraId="1E57BAF5" w14:textId="77777777" w:rsidR="00082781" w:rsidRDefault="00082781" w:rsidP="00C5489C">
            <w:pPr>
              <w:spacing w:line="320" w:lineRule="exact"/>
              <w:jc w:val="center"/>
              <w:rPr>
                <w:rFonts w:ascii="仿宋" w:eastAsia="仿宋" w:hAnsi="仿宋" w:cs="宋体"/>
                <w:sz w:val="24"/>
              </w:rPr>
            </w:pPr>
            <w:r>
              <w:rPr>
                <w:rFonts w:ascii="仿宋" w:eastAsia="仿宋" w:hAnsi="仿宋" w:cs="宋体" w:hint="eastAsia"/>
                <w:sz w:val="24"/>
              </w:rPr>
              <w:t>8月份</w:t>
            </w:r>
          </w:p>
        </w:tc>
        <w:tc>
          <w:tcPr>
            <w:tcW w:w="1842" w:type="dxa"/>
            <w:vAlign w:val="center"/>
          </w:tcPr>
          <w:p w14:paraId="26AC0732" w14:textId="7CA4A86E" w:rsidR="00082781" w:rsidRDefault="00082781" w:rsidP="00C5489C">
            <w:pPr>
              <w:spacing w:line="320" w:lineRule="exact"/>
              <w:jc w:val="center"/>
              <w:rPr>
                <w:rFonts w:ascii="仿宋" w:eastAsia="仿宋" w:hAnsi="仿宋" w:cs="宋体"/>
                <w:sz w:val="24"/>
              </w:rPr>
            </w:pPr>
            <w:r>
              <w:rPr>
                <w:rFonts w:ascii="仿宋" w:eastAsia="仿宋" w:hAnsi="仿宋" w:cs="宋体" w:hint="eastAsia"/>
                <w:sz w:val="24"/>
              </w:rPr>
              <w:t>自  学</w:t>
            </w:r>
          </w:p>
        </w:tc>
        <w:tc>
          <w:tcPr>
            <w:tcW w:w="5954" w:type="dxa"/>
            <w:vAlign w:val="center"/>
          </w:tcPr>
          <w:p w14:paraId="309CD9DD" w14:textId="38DDCCA6" w:rsidR="00082781" w:rsidRDefault="00082781" w:rsidP="00C5489C">
            <w:pPr>
              <w:spacing w:line="320" w:lineRule="exact"/>
              <w:rPr>
                <w:rFonts w:ascii="仿宋" w:eastAsia="仿宋" w:hAnsi="仿宋" w:cs="宋体"/>
                <w:sz w:val="24"/>
              </w:rPr>
            </w:pPr>
            <w:r>
              <w:rPr>
                <w:rFonts w:ascii="仿宋" w:eastAsia="仿宋" w:hAnsi="仿宋" w:cs="宋体" w:hint="eastAsia"/>
                <w:sz w:val="24"/>
              </w:rPr>
              <w:t>习近平新时代中国特色社会主义思想的科学思想方法和工作方法</w:t>
            </w:r>
          </w:p>
        </w:tc>
        <w:tc>
          <w:tcPr>
            <w:tcW w:w="4111" w:type="dxa"/>
            <w:vAlign w:val="center"/>
          </w:tcPr>
          <w:p w14:paraId="0C5EBED1" w14:textId="3184D9FF" w:rsidR="00082781" w:rsidRDefault="00082781" w:rsidP="00AF4241">
            <w:pPr>
              <w:spacing w:line="320" w:lineRule="exact"/>
              <w:rPr>
                <w:rFonts w:ascii="仿宋" w:eastAsia="仿宋" w:hAnsi="仿宋" w:cs="宋体"/>
                <w:sz w:val="24"/>
              </w:rPr>
            </w:pPr>
            <w:r>
              <w:rPr>
                <w:rFonts w:ascii="仿宋" w:eastAsia="仿宋" w:hAnsi="仿宋" w:cs="宋体" w:hint="eastAsia"/>
                <w:sz w:val="24"/>
              </w:rPr>
              <w:t>深刻理解和掌握习近平新时代中国特色社会主义思想贯穿的马克思主义立场观点方法</w:t>
            </w:r>
            <w:r w:rsidR="00AF4241">
              <w:rPr>
                <w:rFonts w:ascii="仿宋" w:eastAsia="仿宋" w:hAnsi="仿宋" w:cs="宋体" w:hint="eastAsia"/>
                <w:sz w:val="24"/>
              </w:rPr>
              <w:t>。</w:t>
            </w:r>
          </w:p>
        </w:tc>
        <w:tc>
          <w:tcPr>
            <w:tcW w:w="1726" w:type="dxa"/>
            <w:vAlign w:val="center"/>
          </w:tcPr>
          <w:p w14:paraId="29CB0F00" w14:textId="7D57E18D" w:rsidR="00082781" w:rsidRDefault="00082781" w:rsidP="00C5489C">
            <w:pPr>
              <w:spacing w:line="320" w:lineRule="exact"/>
              <w:jc w:val="center"/>
              <w:rPr>
                <w:rFonts w:ascii="仿宋" w:eastAsia="仿宋" w:hAnsi="仿宋" w:cs="宋体"/>
                <w:sz w:val="24"/>
              </w:rPr>
            </w:pPr>
          </w:p>
        </w:tc>
      </w:tr>
      <w:tr w:rsidR="00930C16" w14:paraId="2F0EC8FB" w14:textId="77777777" w:rsidTr="00712F4D">
        <w:trPr>
          <w:trHeight w:val="2181"/>
          <w:jc w:val="center"/>
        </w:trPr>
        <w:tc>
          <w:tcPr>
            <w:tcW w:w="988" w:type="dxa"/>
            <w:vMerge w:val="restart"/>
            <w:vAlign w:val="center"/>
          </w:tcPr>
          <w:p w14:paraId="40429B4B" w14:textId="77777777" w:rsidR="00930C16" w:rsidRDefault="00930C16" w:rsidP="00C5489C">
            <w:pPr>
              <w:spacing w:line="320" w:lineRule="exact"/>
              <w:jc w:val="center"/>
              <w:rPr>
                <w:rFonts w:ascii="仿宋" w:eastAsia="仿宋" w:hAnsi="仿宋" w:cs="宋体"/>
                <w:sz w:val="24"/>
              </w:rPr>
            </w:pPr>
            <w:r>
              <w:rPr>
                <w:rFonts w:ascii="仿宋" w:eastAsia="仿宋" w:hAnsi="仿宋" w:cs="宋体" w:hint="eastAsia"/>
                <w:sz w:val="24"/>
              </w:rPr>
              <w:lastRenderedPageBreak/>
              <w:t>9月份</w:t>
            </w:r>
          </w:p>
        </w:tc>
        <w:tc>
          <w:tcPr>
            <w:tcW w:w="1842" w:type="dxa"/>
            <w:vAlign w:val="center"/>
          </w:tcPr>
          <w:p w14:paraId="564C7525" w14:textId="77777777" w:rsidR="00930C16" w:rsidRDefault="00930C16" w:rsidP="00C5489C">
            <w:pPr>
              <w:spacing w:line="360" w:lineRule="exact"/>
              <w:jc w:val="center"/>
              <w:rPr>
                <w:rFonts w:ascii="仿宋" w:eastAsia="仿宋" w:hAnsi="仿宋" w:cs="宋体"/>
                <w:sz w:val="24"/>
              </w:rPr>
            </w:pPr>
            <w:r>
              <w:rPr>
                <w:rFonts w:ascii="仿宋" w:eastAsia="仿宋" w:hAnsi="仿宋" w:cs="宋体" w:hint="eastAsia"/>
                <w:sz w:val="24"/>
              </w:rPr>
              <w:t>党史学习教育专题学习（八）</w:t>
            </w:r>
          </w:p>
        </w:tc>
        <w:tc>
          <w:tcPr>
            <w:tcW w:w="5954" w:type="dxa"/>
            <w:vAlign w:val="center"/>
          </w:tcPr>
          <w:p w14:paraId="4E36F1AB" w14:textId="77777777" w:rsidR="00930C16" w:rsidRDefault="00930C16" w:rsidP="00C5489C">
            <w:pPr>
              <w:spacing w:line="320" w:lineRule="exact"/>
              <w:rPr>
                <w:rFonts w:ascii="仿宋" w:eastAsia="仿宋" w:hAnsi="仿宋" w:cs="宋体"/>
                <w:sz w:val="24"/>
              </w:rPr>
            </w:pPr>
            <w:r>
              <w:rPr>
                <w:rFonts w:ascii="仿宋" w:eastAsia="仿宋" w:hAnsi="仿宋" w:cs="宋体" w:hint="eastAsia"/>
                <w:sz w:val="24"/>
              </w:rPr>
              <w:t>1.《习近平新时代中国特色社会主义思想学习问答》（第1-3篇）</w:t>
            </w:r>
          </w:p>
          <w:p w14:paraId="5DFB4C7D" w14:textId="77777777" w:rsidR="00930C16" w:rsidRDefault="00930C16" w:rsidP="00C5489C">
            <w:pPr>
              <w:spacing w:line="320" w:lineRule="exact"/>
              <w:rPr>
                <w:rFonts w:ascii="仿宋" w:eastAsia="仿宋" w:hAnsi="仿宋" w:cs="宋体"/>
                <w:sz w:val="24"/>
              </w:rPr>
            </w:pPr>
            <w:r>
              <w:rPr>
                <w:rFonts w:ascii="仿宋" w:eastAsia="仿宋" w:hAnsi="仿宋" w:cs="宋体" w:hint="eastAsia"/>
                <w:sz w:val="24"/>
              </w:rPr>
              <w:t>2.《毛泽东 邓小平 江泽民 胡锦涛关于中国共产党历史论述摘编》之毛泽东重要论述</w:t>
            </w:r>
          </w:p>
          <w:p w14:paraId="2CE2162C" w14:textId="2827E384" w:rsidR="00930C16" w:rsidRDefault="008C7739" w:rsidP="00C5489C">
            <w:pPr>
              <w:spacing w:line="320" w:lineRule="exact"/>
              <w:rPr>
                <w:rFonts w:ascii="仿宋" w:eastAsia="仿宋" w:hAnsi="仿宋" w:cs="宋体"/>
                <w:sz w:val="24"/>
              </w:rPr>
            </w:pPr>
            <w:r>
              <w:rPr>
                <w:rFonts w:ascii="仿宋" w:eastAsia="仿宋" w:hAnsi="仿宋" w:cs="宋体" w:hint="eastAsia"/>
                <w:sz w:val="24"/>
              </w:rPr>
              <w:t>3</w:t>
            </w:r>
            <w:r>
              <w:rPr>
                <w:rFonts w:ascii="仿宋" w:eastAsia="仿宋" w:hAnsi="仿宋" w:cs="宋体"/>
                <w:sz w:val="24"/>
              </w:rPr>
              <w:t>.</w:t>
            </w:r>
            <w:r w:rsidR="00930C16" w:rsidRPr="009A2B07">
              <w:rPr>
                <w:rFonts w:ascii="仿宋" w:eastAsia="仿宋" w:hAnsi="仿宋" w:cs="宋体" w:hint="eastAsia"/>
                <w:sz w:val="24"/>
              </w:rPr>
              <w:t>《百炼成钢：中国共产党的</w:t>
            </w:r>
            <w:r w:rsidR="00930C16" w:rsidRPr="009A2B07">
              <w:rPr>
                <w:rFonts w:ascii="仿宋" w:eastAsia="仿宋" w:hAnsi="仿宋" w:cs="宋体"/>
                <w:sz w:val="24"/>
              </w:rPr>
              <w:t>100年》</w:t>
            </w:r>
          </w:p>
        </w:tc>
        <w:tc>
          <w:tcPr>
            <w:tcW w:w="4111" w:type="dxa"/>
            <w:vAlign w:val="center"/>
          </w:tcPr>
          <w:p w14:paraId="787962C8" w14:textId="61F63DCB" w:rsidR="00930C16" w:rsidRDefault="00930C16" w:rsidP="00C5489C">
            <w:pPr>
              <w:spacing w:line="320" w:lineRule="exact"/>
              <w:rPr>
                <w:rFonts w:ascii="仿宋" w:eastAsia="仿宋" w:hAnsi="仿宋" w:cs="宋体"/>
                <w:sz w:val="24"/>
              </w:rPr>
            </w:pPr>
            <w:r>
              <w:rPr>
                <w:rFonts w:ascii="仿宋" w:eastAsia="仿宋" w:hAnsi="仿宋" w:cs="宋体"/>
                <w:sz w:val="24"/>
              </w:rPr>
              <w:t xml:space="preserve"> </w:t>
            </w:r>
          </w:p>
          <w:p w14:paraId="02041CC2" w14:textId="4A467F81" w:rsidR="00930C16" w:rsidRDefault="00930C16" w:rsidP="00C5489C">
            <w:pPr>
              <w:spacing w:line="320" w:lineRule="exact"/>
              <w:rPr>
                <w:rFonts w:ascii="仿宋" w:eastAsia="仿宋" w:hAnsi="仿宋" w:cs="宋体"/>
                <w:sz w:val="24"/>
              </w:rPr>
            </w:pPr>
          </w:p>
        </w:tc>
        <w:tc>
          <w:tcPr>
            <w:tcW w:w="1726" w:type="dxa"/>
            <w:vAlign w:val="center"/>
          </w:tcPr>
          <w:p w14:paraId="72CFF59F" w14:textId="75FB856F" w:rsidR="00930C16" w:rsidRDefault="00AF4241" w:rsidP="00F14490">
            <w:pPr>
              <w:spacing w:line="320" w:lineRule="exact"/>
              <w:ind w:firstLineChars="100" w:firstLine="240"/>
              <w:rPr>
                <w:rFonts w:ascii="仿宋" w:eastAsia="仿宋" w:hAnsi="仿宋" w:cs="宋体"/>
                <w:sz w:val="24"/>
              </w:rPr>
            </w:pPr>
            <w:r>
              <w:rPr>
                <w:rFonts w:ascii="仿宋" w:eastAsia="仿宋" w:hAnsi="仿宋" w:cs="宋体" w:hint="eastAsia"/>
                <w:sz w:val="24"/>
              </w:rPr>
              <w:t>逐一发言</w:t>
            </w:r>
          </w:p>
        </w:tc>
      </w:tr>
      <w:tr w:rsidR="00930C16" w14:paraId="2F4BA7EF" w14:textId="77777777" w:rsidTr="00712F4D">
        <w:trPr>
          <w:trHeight w:val="489"/>
          <w:jc w:val="center"/>
        </w:trPr>
        <w:tc>
          <w:tcPr>
            <w:tcW w:w="988" w:type="dxa"/>
            <w:vMerge/>
            <w:vAlign w:val="center"/>
          </w:tcPr>
          <w:p w14:paraId="65410518" w14:textId="77777777" w:rsidR="00930C16" w:rsidRDefault="00930C16" w:rsidP="00C5489C">
            <w:pPr>
              <w:spacing w:line="320" w:lineRule="exact"/>
              <w:jc w:val="center"/>
              <w:rPr>
                <w:rFonts w:ascii="仿宋" w:eastAsia="仿宋" w:hAnsi="仿宋" w:cs="宋体"/>
                <w:sz w:val="24"/>
              </w:rPr>
            </w:pPr>
          </w:p>
        </w:tc>
        <w:tc>
          <w:tcPr>
            <w:tcW w:w="1842" w:type="dxa"/>
            <w:vAlign w:val="center"/>
          </w:tcPr>
          <w:p w14:paraId="0A6D679A" w14:textId="12091D1D" w:rsidR="00930C16" w:rsidRDefault="00930C16" w:rsidP="00C5489C">
            <w:pPr>
              <w:spacing w:line="320" w:lineRule="exact"/>
              <w:jc w:val="center"/>
              <w:rPr>
                <w:rFonts w:ascii="仿宋" w:eastAsia="仿宋" w:hAnsi="仿宋" w:cs="宋体"/>
                <w:sz w:val="24"/>
              </w:rPr>
            </w:pPr>
            <w:r>
              <w:rPr>
                <w:rFonts w:ascii="仿宋" w:eastAsia="仿宋" w:hAnsi="仿宋" w:cs="宋体" w:hint="eastAsia"/>
                <w:sz w:val="24"/>
              </w:rPr>
              <w:t>集体学习</w:t>
            </w:r>
          </w:p>
        </w:tc>
        <w:tc>
          <w:tcPr>
            <w:tcW w:w="5954" w:type="dxa"/>
            <w:vAlign w:val="center"/>
          </w:tcPr>
          <w:p w14:paraId="222C386B" w14:textId="0D8A69CA" w:rsidR="00930C16" w:rsidRDefault="00930C16" w:rsidP="00C5489C">
            <w:pPr>
              <w:spacing w:line="320" w:lineRule="exact"/>
              <w:rPr>
                <w:rFonts w:ascii="仿宋" w:eastAsia="仿宋" w:hAnsi="仿宋" w:cs="宋体"/>
                <w:sz w:val="24"/>
              </w:rPr>
            </w:pPr>
            <w:r w:rsidRPr="00F07FB5">
              <w:rPr>
                <w:rFonts w:ascii="仿宋" w:eastAsia="仿宋" w:hAnsi="仿宋" w:cs="宋体" w:hint="eastAsia"/>
                <w:sz w:val="24"/>
              </w:rPr>
              <w:t>下半年工作重点和工作节奏专题研讨</w:t>
            </w:r>
          </w:p>
        </w:tc>
        <w:tc>
          <w:tcPr>
            <w:tcW w:w="4111" w:type="dxa"/>
            <w:vAlign w:val="center"/>
          </w:tcPr>
          <w:p w14:paraId="157D2090" w14:textId="4F1B865F" w:rsidR="00930C16" w:rsidRDefault="00930C16" w:rsidP="00C5489C">
            <w:pPr>
              <w:spacing w:line="320" w:lineRule="exact"/>
              <w:rPr>
                <w:rFonts w:ascii="仿宋" w:eastAsia="仿宋" w:hAnsi="仿宋" w:cs="宋体"/>
                <w:sz w:val="24"/>
              </w:rPr>
            </w:pPr>
          </w:p>
        </w:tc>
        <w:tc>
          <w:tcPr>
            <w:tcW w:w="1726" w:type="dxa"/>
            <w:vAlign w:val="center"/>
          </w:tcPr>
          <w:p w14:paraId="7C56F6EC" w14:textId="1F9E492C" w:rsidR="00930C16" w:rsidRDefault="00663AD5" w:rsidP="00C5489C">
            <w:pPr>
              <w:spacing w:line="320" w:lineRule="exact"/>
              <w:rPr>
                <w:rFonts w:ascii="仿宋" w:eastAsia="仿宋" w:hAnsi="仿宋" w:cs="宋体"/>
                <w:sz w:val="24"/>
              </w:rPr>
            </w:pPr>
            <w:r w:rsidRPr="00663AD5">
              <w:rPr>
                <w:rFonts w:ascii="仿宋" w:eastAsia="仿宋" w:hAnsi="仿宋" w:cs="宋体" w:hint="eastAsia"/>
                <w:sz w:val="24"/>
              </w:rPr>
              <w:t>郭丽、凌智</w:t>
            </w:r>
          </w:p>
        </w:tc>
      </w:tr>
      <w:tr w:rsidR="00930C16" w14:paraId="1B17A657" w14:textId="77777777" w:rsidTr="00712F4D">
        <w:trPr>
          <w:trHeight w:val="489"/>
          <w:jc w:val="center"/>
        </w:trPr>
        <w:tc>
          <w:tcPr>
            <w:tcW w:w="988" w:type="dxa"/>
            <w:vMerge/>
            <w:vAlign w:val="center"/>
          </w:tcPr>
          <w:p w14:paraId="0FEC843D" w14:textId="77777777" w:rsidR="00930C16" w:rsidRDefault="00930C16" w:rsidP="00C5489C">
            <w:pPr>
              <w:spacing w:line="320" w:lineRule="exact"/>
              <w:jc w:val="center"/>
              <w:rPr>
                <w:rFonts w:ascii="仿宋" w:eastAsia="仿宋" w:hAnsi="仿宋" w:cs="宋体"/>
                <w:sz w:val="24"/>
              </w:rPr>
            </w:pPr>
          </w:p>
        </w:tc>
        <w:tc>
          <w:tcPr>
            <w:tcW w:w="1842" w:type="dxa"/>
            <w:vAlign w:val="center"/>
          </w:tcPr>
          <w:p w14:paraId="7F99D141" w14:textId="2F546438" w:rsidR="00930C16" w:rsidRDefault="00930C16" w:rsidP="00C5489C">
            <w:pPr>
              <w:spacing w:line="320" w:lineRule="exact"/>
              <w:jc w:val="center"/>
              <w:rPr>
                <w:rFonts w:ascii="仿宋" w:eastAsia="仿宋" w:hAnsi="仿宋" w:cs="宋体"/>
                <w:sz w:val="24"/>
              </w:rPr>
            </w:pPr>
            <w:r>
              <w:rPr>
                <w:rFonts w:ascii="仿宋" w:eastAsia="仿宋" w:hAnsi="仿宋" w:cs="宋体" w:hint="eastAsia"/>
                <w:sz w:val="24"/>
              </w:rPr>
              <w:t>自  学</w:t>
            </w:r>
          </w:p>
        </w:tc>
        <w:tc>
          <w:tcPr>
            <w:tcW w:w="5954" w:type="dxa"/>
            <w:vAlign w:val="center"/>
          </w:tcPr>
          <w:p w14:paraId="4AFD9430" w14:textId="539584C5" w:rsidR="00930C16" w:rsidRDefault="00930C16" w:rsidP="00C5489C">
            <w:pPr>
              <w:spacing w:line="320" w:lineRule="exact"/>
              <w:rPr>
                <w:rFonts w:ascii="仿宋" w:eastAsia="仿宋" w:hAnsi="仿宋" w:cs="宋体"/>
                <w:sz w:val="24"/>
              </w:rPr>
            </w:pPr>
            <w:r>
              <w:rPr>
                <w:rFonts w:ascii="仿宋" w:eastAsia="仿宋" w:hAnsi="仿宋" w:cs="宋体" w:hint="eastAsia"/>
                <w:sz w:val="24"/>
              </w:rPr>
              <w:t>深入学习领会习近平总书记关于意识形态工作的重要论述</w:t>
            </w:r>
          </w:p>
        </w:tc>
        <w:tc>
          <w:tcPr>
            <w:tcW w:w="4111" w:type="dxa"/>
            <w:vAlign w:val="center"/>
          </w:tcPr>
          <w:p w14:paraId="7D2ACCBA" w14:textId="46AE1AAD" w:rsidR="00930C16" w:rsidRDefault="00930C16" w:rsidP="00AF4241">
            <w:pPr>
              <w:spacing w:line="320" w:lineRule="exact"/>
              <w:rPr>
                <w:rFonts w:ascii="仿宋" w:eastAsia="仿宋" w:hAnsi="仿宋" w:cs="宋体"/>
                <w:sz w:val="24"/>
                <w:szCs w:val="24"/>
              </w:rPr>
            </w:pPr>
            <w:r>
              <w:rPr>
                <w:rFonts w:ascii="仿宋" w:eastAsia="仿宋" w:hAnsi="仿宋" w:cs="宋体" w:hint="eastAsia"/>
                <w:sz w:val="24"/>
                <w:szCs w:val="24"/>
              </w:rPr>
              <w:t>将意识形态责任制融入日常工作，履职尽责，切实维护校园政治安全与稳定</w:t>
            </w:r>
            <w:r w:rsidR="00AF4241">
              <w:rPr>
                <w:rFonts w:ascii="仿宋" w:eastAsia="仿宋" w:hAnsi="仿宋" w:cs="宋体" w:hint="eastAsia"/>
                <w:sz w:val="24"/>
                <w:szCs w:val="24"/>
              </w:rPr>
              <w:t>。</w:t>
            </w:r>
          </w:p>
        </w:tc>
        <w:tc>
          <w:tcPr>
            <w:tcW w:w="1726" w:type="dxa"/>
            <w:vAlign w:val="center"/>
          </w:tcPr>
          <w:p w14:paraId="6DFCECDC" w14:textId="77777777" w:rsidR="00930C16" w:rsidRDefault="00930C16" w:rsidP="00C5489C">
            <w:pPr>
              <w:spacing w:line="320" w:lineRule="exact"/>
              <w:rPr>
                <w:rFonts w:ascii="仿宋" w:eastAsia="仿宋" w:hAnsi="仿宋" w:cs="宋体"/>
                <w:sz w:val="24"/>
              </w:rPr>
            </w:pPr>
          </w:p>
        </w:tc>
      </w:tr>
      <w:tr w:rsidR="00C5489C" w14:paraId="37ABEC11" w14:textId="77777777" w:rsidTr="00712F4D">
        <w:trPr>
          <w:trHeight w:val="2892"/>
          <w:jc w:val="center"/>
        </w:trPr>
        <w:tc>
          <w:tcPr>
            <w:tcW w:w="988" w:type="dxa"/>
            <w:vMerge w:val="restart"/>
            <w:vAlign w:val="center"/>
          </w:tcPr>
          <w:p w14:paraId="04763A65" w14:textId="77777777" w:rsidR="00C5489C" w:rsidRDefault="00C5489C" w:rsidP="00C5489C">
            <w:pPr>
              <w:spacing w:line="320" w:lineRule="exact"/>
              <w:jc w:val="center"/>
              <w:rPr>
                <w:rFonts w:ascii="仿宋" w:eastAsia="仿宋" w:hAnsi="仿宋" w:cs="宋体"/>
                <w:sz w:val="24"/>
              </w:rPr>
            </w:pPr>
            <w:r>
              <w:rPr>
                <w:rFonts w:ascii="仿宋" w:eastAsia="仿宋" w:hAnsi="仿宋" w:cs="宋体" w:hint="eastAsia"/>
                <w:sz w:val="24"/>
              </w:rPr>
              <w:t>10月份</w:t>
            </w:r>
          </w:p>
        </w:tc>
        <w:tc>
          <w:tcPr>
            <w:tcW w:w="1842" w:type="dxa"/>
            <w:vAlign w:val="center"/>
          </w:tcPr>
          <w:p w14:paraId="46AADB81" w14:textId="77777777" w:rsidR="00C5489C" w:rsidRDefault="00C5489C" w:rsidP="00C5489C">
            <w:pPr>
              <w:spacing w:line="360" w:lineRule="exact"/>
              <w:jc w:val="center"/>
              <w:rPr>
                <w:rFonts w:ascii="仿宋" w:eastAsia="仿宋" w:hAnsi="仿宋" w:cs="宋体"/>
                <w:sz w:val="24"/>
              </w:rPr>
            </w:pPr>
            <w:r>
              <w:rPr>
                <w:rFonts w:ascii="仿宋" w:eastAsia="仿宋" w:hAnsi="仿宋" w:cs="宋体" w:hint="eastAsia"/>
                <w:sz w:val="24"/>
              </w:rPr>
              <w:t>党史学习教育专题学习（九）</w:t>
            </w:r>
          </w:p>
        </w:tc>
        <w:tc>
          <w:tcPr>
            <w:tcW w:w="5954" w:type="dxa"/>
            <w:vAlign w:val="center"/>
          </w:tcPr>
          <w:p w14:paraId="23B3C127" w14:textId="77777777" w:rsidR="00C5489C" w:rsidRDefault="00C5489C" w:rsidP="00C5489C">
            <w:pPr>
              <w:spacing w:line="320" w:lineRule="exact"/>
              <w:rPr>
                <w:rFonts w:ascii="仿宋" w:eastAsia="仿宋" w:hAnsi="仿宋" w:cs="宋体"/>
                <w:sz w:val="24"/>
              </w:rPr>
            </w:pPr>
            <w:r>
              <w:rPr>
                <w:rFonts w:ascii="仿宋" w:eastAsia="仿宋" w:hAnsi="仿宋" w:cs="宋体" w:hint="eastAsia"/>
                <w:sz w:val="24"/>
              </w:rPr>
              <w:t>1.《习近平新时代中国特色社会主义思想学习问答》（第4-6篇）</w:t>
            </w:r>
          </w:p>
          <w:p w14:paraId="3C753A5D" w14:textId="77777777" w:rsidR="00C5489C" w:rsidRDefault="00C5489C" w:rsidP="00C5489C">
            <w:pPr>
              <w:spacing w:line="320" w:lineRule="exact"/>
              <w:rPr>
                <w:rFonts w:ascii="仿宋" w:eastAsia="仿宋" w:hAnsi="仿宋" w:cs="宋体"/>
                <w:sz w:val="24"/>
              </w:rPr>
            </w:pPr>
            <w:r>
              <w:rPr>
                <w:rFonts w:ascii="仿宋" w:eastAsia="仿宋" w:hAnsi="仿宋" w:cs="宋体" w:hint="eastAsia"/>
                <w:sz w:val="24"/>
              </w:rPr>
              <w:t>2.《毛泽东 邓小平 江泽民 胡锦涛关于中国共产党历史论述摘编》之邓小平重要论述</w:t>
            </w:r>
          </w:p>
          <w:p w14:paraId="4205AE1D" w14:textId="2002CCE7" w:rsidR="00C5489C" w:rsidRDefault="008C7739" w:rsidP="00C5489C">
            <w:pPr>
              <w:spacing w:line="320" w:lineRule="exact"/>
              <w:rPr>
                <w:rFonts w:ascii="仿宋" w:eastAsia="仿宋" w:hAnsi="仿宋" w:cs="宋体"/>
                <w:sz w:val="24"/>
              </w:rPr>
            </w:pPr>
            <w:r>
              <w:rPr>
                <w:rFonts w:ascii="仿宋" w:eastAsia="仿宋" w:hAnsi="仿宋" w:cs="宋体" w:hint="eastAsia"/>
                <w:sz w:val="24"/>
              </w:rPr>
              <w:t>3</w:t>
            </w:r>
            <w:r>
              <w:rPr>
                <w:rFonts w:ascii="仿宋" w:eastAsia="仿宋" w:hAnsi="仿宋" w:cs="宋体"/>
                <w:sz w:val="24"/>
              </w:rPr>
              <w:t>.</w:t>
            </w:r>
            <w:r w:rsidR="00C5489C" w:rsidRPr="009A2B07">
              <w:rPr>
                <w:rFonts w:ascii="仿宋" w:eastAsia="仿宋" w:hAnsi="仿宋" w:cs="宋体" w:hint="eastAsia"/>
                <w:sz w:val="24"/>
              </w:rPr>
              <w:t>《百炼成钢：中国共产党的</w:t>
            </w:r>
            <w:r w:rsidR="00C5489C" w:rsidRPr="009A2B07">
              <w:rPr>
                <w:rFonts w:ascii="仿宋" w:eastAsia="仿宋" w:hAnsi="仿宋" w:cs="宋体"/>
                <w:sz w:val="24"/>
              </w:rPr>
              <w:t>100年》</w:t>
            </w:r>
          </w:p>
        </w:tc>
        <w:tc>
          <w:tcPr>
            <w:tcW w:w="4111" w:type="dxa"/>
            <w:vAlign w:val="center"/>
          </w:tcPr>
          <w:p w14:paraId="2B4E29B6" w14:textId="3EAD6DE9" w:rsidR="00C5489C" w:rsidRDefault="00C5489C" w:rsidP="00C5489C">
            <w:pPr>
              <w:spacing w:line="320" w:lineRule="exact"/>
              <w:rPr>
                <w:rFonts w:ascii="仿宋" w:eastAsia="仿宋" w:hAnsi="仿宋" w:cs="宋体"/>
                <w:sz w:val="24"/>
              </w:rPr>
            </w:pPr>
          </w:p>
        </w:tc>
        <w:tc>
          <w:tcPr>
            <w:tcW w:w="1726" w:type="dxa"/>
            <w:vAlign w:val="center"/>
          </w:tcPr>
          <w:p w14:paraId="70A2FC09" w14:textId="20422D99" w:rsidR="00C5489C" w:rsidRDefault="00AF4241" w:rsidP="00C5489C">
            <w:pPr>
              <w:spacing w:line="320" w:lineRule="exact"/>
              <w:jc w:val="center"/>
              <w:rPr>
                <w:rFonts w:ascii="仿宋" w:eastAsia="仿宋" w:hAnsi="仿宋" w:cs="宋体"/>
                <w:sz w:val="24"/>
              </w:rPr>
            </w:pPr>
            <w:r>
              <w:rPr>
                <w:rFonts w:ascii="仿宋" w:eastAsia="仿宋" w:hAnsi="仿宋" w:cs="宋体" w:hint="eastAsia"/>
                <w:sz w:val="24"/>
              </w:rPr>
              <w:t>逐一发言</w:t>
            </w:r>
          </w:p>
        </w:tc>
      </w:tr>
      <w:tr w:rsidR="00C5489C" w14:paraId="2057B731" w14:textId="77777777" w:rsidTr="00712F4D">
        <w:trPr>
          <w:trHeight w:val="2892"/>
          <w:jc w:val="center"/>
        </w:trPr>
        <w:tc>
          <w:tcPr>
            <w:tcW w:w="988" w:type="dxa"/>
            <w:vMerge/>
            <w:vAlign w:val="center"/>
          </w:tcPr>
          <w:p w14:paraId="5AB0B2E1" w14:textId="77777777" w:rsidR="00C5489C" w:rsidRDefault="00C5489C" w:rsidP="00C5489C">
            <w:pPr>
              <w:spacing w:line="320" w:lineRule="exact"/>
              <w:jc w:val="center"/>
              <w:rPr>
                <w:rFonts w:ascii="仿宋" w:eastAsia="仿宋" w:hAnsi="仿宋" w:cs="宋体"/>
                <w:sz w:val="24"/>
              </w:rPr>
            </w:pPr>
          </w:p>
        </w:tc>
        <w:tc>
          <w:tcPr>
            <w:tcW w:w="1842" w:type="dxa"/>
            <w:vAlign w:val="center"/>
          </w:tcPr>
          <w:p w14:paraId="47CB35CF" w14:textId="5CB4C8E3" w:rsidR="00C5489C" w:rsidRDefault="00C5489C" w:rsidP="00C5489C">
            <w:pPr>
              <w:spacing w:line="360" w:lineRule="exact"/>
              <w:jc w:val="center"/>
              <w:rPr>
                <w:rFonts w:ascii="仿宋" w:eastAsia="仿宋" w:hAnsi="仿宋" w:cs="宋体"/>
                <w:sz w:val="24"/>
              </w:rPr>
            </w:pPr>
            <w:r w:rsidRPr="00DD7021">
              <w:rPr>
                <w:rFonts w:ascii="仿宋" w:eastAsia="仿宋" w:hAnsi="仿宋" w:cs="宋体" w:hint="eastAsia"/>
                <w:sz w:val="24"/>
              </w:rPr>
              <w:t>集体学习</w:t>
            </w:r>
          </w:p>
        </w:tc>
        <w:tc>
          <w:tcPr>
            <w:tcW w:w="5954" w:type="dxa"/>
            <w:vAlign w:val="center"/>
          </w:tcPr>
          <w:p w14:paraId="59DC1865" w14:textId="684C2567" w:rsidR="00C5489C" w:rsidRDefault="00C5489C" w:rsidP="00C5489C">
            <w:pPr>
              <w:spacing w:line="320" w:lineRule="exact"/>
              <w:rPr>
                <w:rFonts w:ascii="仿宋" w:eastAsia="仿宋" w:hAnsi="仿宋" w:cs="宋体"/>
                <w:sz w:val="24"/>
              </w:rPr>
            </w:pPr>
            <w:r w:rsidRPr="00DD7021">
              <w:rPr>
                <w:rFonts w:ascii="仿宋" w:eastAsia="仿宋" w:hAnsi="仿宋" w:cs="宋体" w:hint="eastAsia"/>
                <w:sz w:val="24"/>
              </w:rPr>
              <w:t>根据分工各自选题，对学院工作作专题调研，形成调研报告</w:t>
            </w:r>
          </w:p>
        </w:tc>
        <w:tc>
          <w:tcPr>
            <w:tcW w:w="4111" w:type="dxa"/>
            <w:vAlign w:val="center"/>
          </w:tcPr>
          <w:p w14:paraId="6BA0BE7E" w14:textId="77777777" w:rsidR="00C5489C" w:rsidRDefault="00C5489C" w:rsidP="00C5489C">
            <w:pPr>
              <w:spacing w:line="320" w:lineRule="exact"/>
              <w:rPr>
                <w:rFonts w:ascii="仿宋" w:eastAsia="仿宋" w:hAnsi="仿宋" w:cs="宋体"/>
                <w:sz w:val="24"/>
              </w:rPr>
            </w:pPr>
          </w:p>
        </w:tc>
        <w:tc>
          <w:tcPr>
            <w:tcW w:w="1726" w:type="dxa"/>
            <w:vAlign w:val="center"/>
          </w:tcPr>
          <w:p w14:paraId="10B8E5E2" w14:textId="11CD2B3A" w:rsidR="00C5489C" w:rsidRDefault="00AF4241" w:rsidP="00C5489C">
            <w:pPr>
              <w:spacing w:line="320" w:lineRule="exact"/>
              <w:jc w:val="center"/>
              <w:rPr>
                <w:rFonts w:ascii="仿宋" w:eastAsia="仿宋" w:hAnsi="仿宋" w:cs="宋体"/>
                <w:sz w:val="24"/>
              </w:rPr>
            </w:pPr>
            <w:r>
              <w:rPr>
                <w:rFonts w:ascii="仿宋" w:eastAsia="仿宋" w:hAnsi="仿宋" w:cs="宋体" w:hint="eastAsia"/>
                <w:sz w:val="24"/>
              </w:rPr>
              <w:t>逐一</w:t>
            </w:r>
            <w:r w:rsidR="00663AD5" w:rsidRPr="00663AD5">
              <w:rPr>
                <w:rFonts w:ascii="仿宋" w:eastAsia="仿宋" w:hAnsi="仿宋" w:cs="宋体" w:hint="eastAsia"/>
                <w:sz w:val="24"/>
              </w:rPr>
              <w:t>发言</w:t>
            </w:r>
          </w:p>
        </w:tc>
      </w:tr>
      <w:tr w:rsidR="00C5489C" w14:paraId="6FBA7B73" w14:textId="77777777" w:rsidTr="00712F4D">
        <w:trPr>
          <w:trHeight w:val="863"/>
          <w:jc w:val="center"/>
        </w:trPr>
        <w:tc>
          <w:tcPr>
            <w:tcW w:w="988" w:type="dxa"/>
            <w:vMerge/>
            <w:vAlign w:val="center"/>
          </w:tcPr>
          <w:p w14:paraId="598C1952" w14:textId="77777777" w:rsidR="00C5489C" w:rsidRDefault="00C5489C" w:rsidP="00C5489C">
            <w:pPr>
              <w:spacing w:line="320" w:lineRule="exact"/>
              <w:jc w:val="center"/>
              <w:rPr>
                <w:rFonts w:ascii="仿宋" w:eastAsia="仿宋" w:hAnsi="仿宋" w:cs="宋体"/>
                <w:sz w:val="24"/>
              </w:rPr>
            </w:pPr>
          </w:p>
        </w:tc>
        <w:tc>
          <w:tcPr>
            <w:tcW w:w="1842" w:type="dxa"/>
            <w:vAlign w:val="center"/>
          </w:tcPr>
          <w:p w14:paraId="6EB45420" w14:textId="77777777" w:rsidR="00C5489C" w:rsidRDefault="00C5489C" w:rsidP="00C5489C">
            <w:pPr>
              <w:spacing w:line="320" w:lineRule="exact"/>
              <w:jc w:val="center"/>
              <w:rPr>
                <w:rFonts w:ascii="仿宋" w:eastAsia="仿宋" w:hAnsi="仿宋" w:cs="宋体"/>
                <w:sz w:val="24"/>
              </w:rPr>
            </w:pPr>
            <w:r>
              <w:rPr>
                <w:rFonts w:ascii="仿宋" w:eastAsia="仿宋" w:hAnsi="仿宋" w:cs="宋体" w:hint="eastAsia"/>
                <w:sz w:val="24"/>
              </w:rPr>
              <w:t>自  学</w:t>
            </w:r>
          </w:p>
        </w:tc>
        <w:tc>
          <w:tcPr>
            <w:tcW w:w="5954" w:type="dxa"/>
            <w:vAlign w:val="center"/>
          </w:tcPr>
          <w:p w14:paraId="170C3AB3" w14:textId="77777777" w:rsidR="00C5489C" w:rsidRDefault="00C5489C" w:rsidP="00C5489C">
            <w:pPr>
              <w:spacing w:line="320" w:lineRule="exact"/>
              <w:rPr>
                <w:rFonts w:ascii="仿宋" w:eastAsia="仿宋" w:hAnsi="仿宋" w:cs="宋体"/>
                <w:sz w:val="24"/>
              </w:rPr>
            </w:pPr>
            <w:r>
              <w:rPr>
                <w:rFonts w:ascii="仿宋" w:eastAsia="仿宋" w:hAnsi="仿宋" w:cs="宋体" w:hint="eastAsia"/>
                <w:sz w:val="24"/>
              </w:rPr>
              <w:t>《中国共产党的100年》、《中华人民共和国简史》</w:t>
            </w:r>
          </w:p>
        </w:tc>
        <w:tc>
          <w:tcPr>
            <w:tcW w:w="4111" w:type="dxa"/>
            <w:vAlign w:val="center"/>
          </w:tcPr>
          <w:p w14:paraId="4B34AE3B" w14:textId="380918C6" w:rsidR="00C5489C" w:rsidRDefault="00C5489C" w:rsidP="00C5489C">
            <w:pPr>
              <w:spacing w:line="320" w:lineRule="exact"/>
              <w:rPr>
                <w:rFonts w:ascii="仿宋" w:eastAsia="仿宋" w:hAnsi="仿宋" w:cs="宋体"/>
                <w:color w:val="000000" w:themeColor="text1"/>
                <w:sz w:val="24"/>
              </w:rPr>
            </w:pPr>
            <w:r>
              <w:rPr>
                <w:rFonts w:ascii="仿宋" w:eastAsia="仿宋" w:hAnsi="仿宋" w:cs="宋体" w:hint="eastAsia"/>
                <w:color w:val="000000" w:themeColor="text1"/>
                <w:sz w:val="24"/>
              </w:rPr>
              <w:t>切实做到知史爱党</w:t>
            </w:r>
            <w:r w:rsidR="00AF4241">
              <w:rPr>
                <w:rFonts w:ascii="仿宋" w:eastAsia="仿宋" w:hAnsi="仿宋" w:cs="宋体" w:hint="eastAsia"/>
                <w:color w:val="000000" w:themeColor="text1"/>
                <w:sz w:val="24"/>
              </w:rPr>
              <w:t>、知史爱国，在学习领悟中坚定理想信念，在奋斗有为中践行初心使命。</w:t>
            </w:r>
          </w:p>
        </w:tc>
        <w:tc>
          <w:tcPr>
            <w:tcW w:w="1726" w:type="dxa"/>
            <w:vAlign w:val="center"/>
          </w:tcPr>
          <w:p w14:paraId="3F0CF908" w14:textId="77777777" w:rsidR="00C5489C" w:rsidRDefault="00C5489C" w:rsidP="00C5489C">
            <w:pPr>
              <w:spacing w:line="320" w:lineRule="exact"/>
              <w:jc w:val="center"/>
              <w:rPr>
                <w:rFonts w:ascii="仿宋" w:eastAsia="仿宋" w:hAnsi="仿宋" w:cs="宋体"/>
                <w:sz w:val="24"/>
              </w:rPr>
            </w:pPr>
          </w:p>
        </w:tc>
      </w:tr>
      <w:tr w:rsidR="00C5489C" w14:paraId="34AE58ED" w14:textId="77777777" w:rsidTr="00712F4D">
        <w:trPr>
          <w:trHeight w:val="1835"/>
          <w:jc w:val="center"/>
        </w:trPr>
        <w:tc>
          <w:tcPr>
            <w:tcW w:w="988" w:type="dxa"/>
            <w:vMerge w:val="restart"/>
            <w:vAlign w:val="center"/>
          </w:tcPr>
          <w:p w14:paraId="601ED8EC" w14:textId="77777777" w:rsidR="00C5489C" w:rsidRDefault="00C5489C" w:rsidP="00C5489C">
            <w:pPr>
              <w:spacing w:line="320" w:lineRule="exact"/>
              <w:jc w:val="center"/>
              <w:rPr>
                <w:rFonts w:ascii="仿宋" w:eastAsia="仿宋" w:hAnsi="仿宋" w:cs="宋体"/>
                <w:sz w:val="24"/>
              </w:rPr>
            </w:pPr>
            <w:r>
              <w:rPr>
                <w:rFonts w:ascii="仿宋" w:eastAsia="仿宋" w:hAnsi="仿宋" w:cs="宋体" w:hint="eastAsia"/>
                <w:sz w:val="24"/>
              </w:rPr>
              <w:t>11月份</w:t>
            </w:r>
          </w:p>
        </w:tc>
        <w:tc>
          <w:tcPr>
            <w:tcW w:w="1842" w:type="dxa"/>
            <w:vAlign w:val="center"/>
          </w:tcPr>
          <w:p w14:paraId="1A74B02D" w14:textId="77777777" w:rsidR="00C5489C" w:rsidRDefault="00C5489C" w:rsidP="00C5489C">
            <w:pPr>
              <w:spacing w:line="360" w:lineRule="exact"/>
              <w:jc w:val="center"/>
              <w:rPr>
                <w:rFonts w:ascii="仿宋" w:eastAsia="仿宋" w:hAnsi="仿宋" w:cs="宋体"/>
                <w:sz w:val="24"/>
              </w:rPr>
            </w:pPr>
            <w:r>
              <w:rPr>
                <w:rFonts w:ascii="仿宋" w:eastAsia="仿宋" w:hAnsi="仿宋" w:cs="宋体" w:hint="eastAsia"/>
                <w:sz w:val="24"/>
              </w:rPr>
              <w:t>党史学习教育专题学习（十）</w:t>
            </w:r>
          </w:p>
        </w:tc>
        <w:tc>
          <w:tcPr>
            <w:tcW w:w="5954" w:type="dxa"/>
            <w:vAlign w:val="center"/>
          </w:tcPr>
          <w:p w14:paraId="09976B0B" w14:textId="77777777" w:rsidR="00C5489C" w:rsidRDefault="00C5489C" w:rsidP="00C5489C">
            <w:pPr>
              <w:spacing w:line="320" w:lineRule="exact"/>
              <w:rPr>
                <w:rFonts w:ascii="仿宋" w:eastAsia="仿宋" w:hAnsi="仿宋" w:cs="宋体"/>
                <w:sz w:val="24"/>
              </w:rPr>
            </w:pPr>
            <w:r>
              <w:rPr>
                <w:rFonts w:ascii="仿宋" w:eastAsia="仿宋" w:hAnsi="仿宋" w:cs="宋体" w:hint="eastAsia"/>
                <w:sz w:val="24"/>
              </w:rPr>
              <w:t>1.《习近平新时代中国特色社会主义思想学习问答》（第7篇）</w:t>
            </w:r>
          </w:p>
          <w:p w14:paraId="3BC3232D" w14:textId="77777777" w:rsidR="00C5489C" w:rsidRDefault="00C5489C" w:rsidP="00C5489C">
            <w:pPr>
              <w:spacing w:line="320" w:lineRule="exact"/>
              <w:rPr>
                <w:rFonts w:ascii="仿宋" w:eastAsia="仿宋" w:hAnsi="仿宋" w:cs="宋体"/>
                <w:sz w:val="24"/>
              </w:rPr>
            </w:pPr>
            <w:r>
              <w:rPr>
                <w:rFonts w:ascii="仿宋" w:eastAsia="仿宋" w:hAnsi="仿宋" w:cs="宋体" w:hint="eastAsia"/>
                <w:sz w:val="24"/>
              </w:rPr>
              <w:t>2.《毛泽东 邓小平 江泽民 胡锦涛关于中国共产党历史论述摘编》之江泽民重要论述、胡锦涛重要论述</w:t>
            </w:r>
          </w:p>
          <w:p w14:paraId="10F23D6C" w14:textId="688AE893" w:rsidR="00C5489C" w:rsidRDefault="008C7739" w:rsidP="00C5489C">
            <w:pPr>
              <w:spacing w:line="320" w:lineRule="exact"/>
              <w:rPr>
                <w:rFonts w:ascii="仿宋" w:eastAsia="仿宋" w:hAnsi="仿宋" w:cs="宋体"/>
                <w:sz w:val="24"/>
              </w:rPr>
            </w:pPr>
            <w:r>
              <w:rPr>
                <w:rFonts w:ascii="仿宋" w:eastAsia="仿宋" w:hAnsi="仿宋" w:cs="宋体" w:hint="eastAsia"/>
                <w:sz w:val="24"/>
              </w:rPr>
              <w:t>3</w:t>
            </w:r>
            <w:r>
              <w:rPr>
                <w:rFonts w:ascii="仿宋" w:eastAsia="仿宋" w:hAnsi="仿宋" w:cs="宋体"/>
                <w:sz w:val="24"/>
              </w:rPr>
              <w:t>.</w:t>
            </w:r>
            <w:r w:rsidR="00C5489C" w:rsidRPr="009A2B07">
              <w:rPr>
                <w:rFonts w:ascii="仿宋" w:eastAsia="仿宋" w:hAnsi="仿宋" w:cs="宋体" w:hint="eastAsia"/>
                <w:sz w:val="24"/>
              </w:rPr>
              <w:t>《百炼成钢：中国共产党的</w:t>
            </w:r>
            <w:r w:rsidR="00C5489C" w:rsidRPr="009A2B07">
              <w:rPr>
                <w:rFonts w:ascii="仿宋" w:eastAsia="仿宋" w:hAnsi="仿宋" w:cs="宋体"/>
                <w:sz w:val="24"/>
              </w:rPr>
              <w:t>100年》</w:t>
            </w:r>
          </w:p>
        </w:tc>
        <w:tc>
          <w:tcPr>
            <w:tcW w:w="4111" w:type="dxa"/>
            <w:vAlign w:val="center"/>
          </w:tcPr>
          <w:p w14:paraId="786E8B58" w14:textId="1E5E6355" w:rsidR="00C5489C" w:rsidRDefault="00C5489C" w:rsidP="00C5489C">
            <w:pPr>
              <w:spacing w:line="320" w:lineRule="exact"/>
              <w:rPr>
                <w:rFonts w:ascii="仿宋" w:eastAsia="仿宋" w:hAnsi="仿宋" w:cs="宋体"/>
                <w:sz w:val="24"/>
              </w:rPr>
            </w:pPr>
          </w:p>
        </w:tc>
        <w:tc>
          <w:tcPr>
            <w:tcW w:w="1726" w:type="dxa"/>
            <w:vAlign w:val="center"/>
          </w:tcPr>
          <w:p w14:paraId="43E49ED6" w14:textId="50083CB8" w:rsidR="00C5489C" w:rsidRDefault="00AF4241" w:rsidP="00F14490">
            <w:pPr>
              <w:spacing w:line="320" w:lineRule="exact"/>
              <w:ind w:firstLineChars="100" w:firstLine="240"/>
              <w:rPr>
                <w:rFonts w:ascii="仿宋" w:eastAsia="仿宋" w:hAnsi="仿宋" w:cs="宋体"/>
                <w:sz w:val="24"/>
              </w:rPr>
            </w:pPr>
            <w:r>
              <w:rPr>
                <w:rFonts w:ascii="仿宋" w:eastAsia="仿宋" w:hAnsi="仿宋" w:cs="宋体" w:hint="eastAsia"/>
                <w:sz w:val="24"/>
              </w:rPr>
              <w:t>逐一发言</w:t>
            </w:r>
          </w:p>
        </w:tc>
      </w:tr>
      <w:tr w:rsidR="00C5489C" w14:paraId="2F7C9EEF" w14:textId="77777777" w:rsidTr="00712F4D">
        <w:trPr>
          <w:trHeight w:val="691"/>
          <w:jc w:val="center"/>
        </w:trPr>
        <w:tc>
          <w:tcPr>
            <w:tcW w:w="988" w:type="dxa"/>
            <w:vMerge/>
            <w:vAlign w:val="center"/>
          </w:tcPr>
          <w:p w14:paraId="1F964621" w14:textId="77777777" w:rsidR="00C5489C" w:rsidRDefault="00C5489C" w:rsidP="00C5489C">
            <w:pPr>
              <w:spacing w:line="320" w:lineRule="exact"/>
              <w:jc w:val="center"/>
              <w:rPr>
                <w:rFonts w:ascii="仿宋" w:eastAsia="仿宋" w:hAnsi="仿宋" w:cs="宋体"/>
                <w:sz w:val="24"/>
              </w:rPr>
            </w:pPr>
          </w:p>
        </w:tc>
        <w:tc>
          <w:tcPr>
            <w:tcW w:w="1842" w:type="dxa"/>
            <w:vAlign w:val="center"/>
          </w:tcPr>
          <w:p w14:paraId="630D2525" w14:textId="77777777" w:rsidR="00C5489C" w:rsidRDefault="00C5489C" w:rsidP="00C5489C">
            <w:pPr>
              <w:spacing w:line="360" w:lineRule="exact"/>
              <w:jc w:val="center"/>
              <w:rPr>
                <w:rFonts w:ascii="仿宋" w:eastAsia="仿宋" w:hAnsi="仿宋" w:cs="宋体"/>
                <w:sz w:val="24"/>
              </w:rPr>
            </w:pPr>
            <w:r>
              <w:rPr>
                <w:rFonts w:ascii="仿宋" w:eastAsia="仿宋" w:hAnsi="仿宋" w:cs="宋体" w:hint="eastAsia"/>
                <w:sz w:val="24"/>
              </w:rPr>
              <w:t>自  学</w:t>
            </w:r>
          </w:p>
        </w:tc>
        <w:tc>
          <w:tcPr>
            <w:tcW w:w="5954" w:type="dxa"/>
            <w:vAlign w:val="center"/>
          </w:tcPr>
          <w:p w14:paraId="0A56EF63" w14:textId="77777777" w:rsidR="00C5489C" w:rsidRDefault="00C5489C" w:rsidP="00C5489C">
            <w:pPr>
              <w:spacing w:line="320" w:lineRule="exact"/>
              <w:rPr>
                <w:rFonts w:ascii="仿宋" w:eastAsia="仿宋" w:hAnsi="仿宋" w:cs="宋体"/>
                <w:sz w:val="24"/>
              </w:rPr>
            </w:pPr>
            <w:r>
              <w:rPr>
                <w:rFonts w:ascii="仿宋" w:eastAsia="仿宋" w:hAnsi="仿宋" w:cs="宋体" w:hint="eastAsia"/>
                <w:sz w:val="24"/>
              </w:rPr>
              <w:t>《改革开放简史》、《社会主义发展简史》、《中共江苏地方简史（1921-2021）》</w:t>
            </w:r>
          </w:p>
        </w:tc>
        <w:tc>
          <w:tcPr>
            <w:tcW w:w="4111" w:type="dxa"/>
            <w:vAlign w:val="center"/>
          </w:tcPr>
          <w:p w14:paraId="442A4E81" w14:textId="07079E53" w:rsidR="00C5489C" w:rsidRDefault="00C5489C" w:rsidP="00AF4241">
            <w:pPr>
              <w:spacing w:line="320" w:lineRule="exact"/>
              <w:rPr>
                <w:rFonts w:ascii="仿宋" w:eastAsia="仿宋" w:hAnsi="仿宋" w:cs="宋体"/>
                <w:color w:val="000000" w:themeColor="text1"/>
                <w:sz w:val="24"/>
              </w:rPr>
            </w:pPr>
            <w:r>
              <w:rPr>
                <w:rFonts w:ascii="仿宋" w:eastAsia="仿宋" w:hAnsi="仿宋" w:cs="宋体" w:hint="eastAsia"/>
                <w:color w:val="000000" w:themeColor="text1"/>
                <w:sz w:val="24"/>
              </w:rPr>
              <w:t>切实做到知史爱党、知史爱国，在学习领悟中坚定理想信念，在奋斗有为中践行初心使命</w:t>
            </w:r>
            <w:r w:rsidR="00AF4241">
              <w:rPr>
                <w:rFonts w:ascii="仿宋" w:eastAsia="仿宋" w:hAnsi="仿宋" w:cs="宋体" w:hint="eastAsia"/>
                <w:color w:val="000000" w:themeColor="text1"/>
                <w:sz w:val="24"/>
              </w:rPr>
              <w:t>。</w:t>
            </w:r>
          </w:p>
        </w:tc>
        <w:tc>
          <w:tcPr>
            <w:tcW w:w="1726" w:type="dxa"/>
            <w:vAlign w:val="center"/>
          </w:tcPr>
          <w:p w14:paraId="261284C7" w14:textId="77777777" w:rsidR="00C5489C" w:rsidRDefault="00C5489C" w:rsidP="00C5489C">
            <w:pPr>
              <w:spacing w:line="320" w:lineRule="exact"/>
              <w:rPr>
                <w:rFonts w:ascii="仿宋" w:eastAsia="仿宋" w:hAnsi="仿宋" w:cs="宋体"/>
                <w:sz w:val="24"/>
              </w:rPr>
            </w:pPr>
          </w:p>
        </w:tc>
      </w:tr>
      <w:tr w:rsidR="00C5489C" w14:paraId="39D81D3F" w14:textId="77777777" w:rsidTr="00712F4D">
        <w:trPr>
          <w:trHeight w:val="1170"/>
          <w:jc w:val="center"/>
        </w:trPr>
        <w:tc>
          <w:tcPr>
            <w:tcW w:w="988" w:type="dxa"/>
            <w:vMerge w:val="restart"/>
            <w:vAlign w:val="center"/>
          </w:tcPr>
          <w:p w14:paraId="5AEA0C17" w14:textId="77777777" w:rsidR="00C5489C" w:rsidRDefault="00C5489C" w:rsidP="00C5489C">
            <w:pPr>
              <w:spacing w:line="320" w:lineRule="exact"/>
              <w:jc w:val="center"/>
              <w:rPr>
                <w:rFonts w:ascii="仿宋" w:eastAsia="仿宋" w:hAnsi="仿宋" w:cs="宋体"/>
                <w:sz w:val="24"/>
              </w:rPr>
            </w:pPr>
            <w:r>
              <w:rPr>
                <w:rFonts w:ascii="仿宋" w:eastAsia="仿宋" w:hAnsi="仿宋" w:cs="宋体" w:hint="eastAsia"/>
                <w:sz w:val="24"/>
              </w:rPr>
              <w:t>12月份</w:t>
            </w:r>
          </w:p>
        </w:tc>
        <w:tc>
          <w:tcPr>
            <w:tcW w:w="1842" w:type="dxa"/>
            <w:vAlign w:val="center"/>
          </w:tcPr>
          <w:p w14:paraId="5FDEC351" w14:textId="77777777" w:rsidR="00C5489C" w:rsidRDefault="00C5489C" w:rsidP="00C5489C">
            <w:pPr>
              <w:spacing w:line="360" w:lineRule="exact"/>
              <w:jc w:val="center"/>
              <w:rPr>
                <w:rFonts w:ascii="仿宋" w:eastAsia="仿宋" w:hAnsi="仿宋" w:cs="宋体"/>
                <w:sz w:val="24"/>
              </w:rPr>
            </w:pPr>
            <w:r>
              <w:rPr>
                <w:rFonts w:ascii="仿宋" w:eastAsia="仿宋" w:hAnsi="仿宋" w:cs="宋体" w:hint="eastAsia"/>
                <w:sz w:val="24"/>
              </w:rPr>
              <w:t>党史学习教育专题学习</w:t>
            </w:r>
          </w:p>
          <w:p w14:paraId="7FF7E904" w14:textId="77777777" w:rsidR="00C5489C" w:rsidRDefault="00C5489C" w:rsidP="00C5489C">
            <w:pPr>
              <w:spacing w:line="360" w:lineRule="exact"/>
              <w:jc w:val="center"/>
              <w:rPr>
                <w:rFonts w:ascii="仿宋" w:eastAsia="仿宋" w:hAnsi="仿宋" w:cs="宋体"/>
                <w:sz w:val="24"/>
              </w:rPr>
            </w:pPr>
            <w:r>
              <w:rPr>
                <w:rFonts w:ascii="仿宋" w:eastAsia="仿宋" w:hAnsi="仿宋" w:cs="宋体" w:hint="eastAsia"/>
                <w:sz w:val="24"/>
              </w:rPr>
              <w:t>（十一）</w:t>
            </w:r>
          </w:p>
        </w:tc>
        <w:tc>
          <w:tcPr>
            <w:tcW w:w="5954" w:type="dxa"/>
            <w:vAlign w:val="center"/>
          </w:tcPr>
          <w:p w14:paraId="64B3428D" w14:textId="77777777" w:rsidR="00C5489C" w:rsidRDefault="00C5489C" w:rsidP="00C5489C">
            <w:pPr>
              <w:spacing w:line="320" w:lineRule="exact"/>
              <w:rPr>
                <w:rFonts w:ascii="仿宋" w:eastAsia="仿宋" w:hAnsi="仿宋" w:cs="宋体"/>
                <w:sz w:val="24"/>
              </w:rPr>
            </w:pPr>
            <w:r>
              <w:rPr>
                <w:rFonts w:ascii="仿宋" w:eastAsia="仿宋" w:hAnsi="仿宋" w:cs="宋体" w:hint="eastAsia"/>
                <w:sz w:val="24"/>
              </w:rPr>
              <w:t>1.</w:t>
            </w:r>
            <w:r>
              <w:rPr>
                <w:rFonts w:ascii="仿宋" w:eastAsia="仿宋" w:hAnsi="仿宋" w:cs="宋体"/>
                <w:sz w:val="24"/>
              </w:rPr>
              <w:t>党的十九届</w:t>
            </w:r>
            <w:r>
              <w:rPr>
                <w:rFonts w:ascii="仿宋" w:eastAsia="仿宋" w:hAnsi="仿宋" w:cs="宋体" w:hint="eastAsia"/>
                <w:sz w:val="24"/>
              </w:rPr>
              <w:t>六</w:t>
            </w:r>
            <w:r>
              <w:rPr>
                <w:rFonts w:ascii="仿宋" w:eastAsia="仿宋" w:hAnsi="仿宋" w:cs="宋体"/>
                <w:sz w:val="24"/>
              </w:rPr>
              <w:t>中全会精神</w:t>
            </w:r>
          </w:p>
          <w:p w14:paraId="1864130D" w14:textId="77777777" w:rsidR="00C5489C" w:rsidRDefault="00C5489C" w:rsidP="00C5489C">
            <w:pPr>
              <w:spacing w:line="320" w:lineRule="exact"/>
              <w:rPr>
                <w:rFonts w:ascii="仿宋" w:eastAsia="仿宋" w:hAnsi="仿宋" w:cs="宋体"/>
                <w:sz w:val="24"/>
              </w:rPr>
            </w:pPr>
            <w:r>
              <w:rPr>
                <w:rFonts w:ascii="仿宋" w:eastAsia="仿宋" w:hAnsi="仿宋" w:cs="宋体" w:hint="eastAsia"/>
                <w:sz w:val="24"/>
              </w:rPr>
              <w:t>2.习近平总书记在党史学习教育总结大会上的重要讲话精神</w:t>
            </w:r>
          </w:p>
          <w:p w14:paraId="4C0CFE0D" w14:textId="37BB7823" w:rsidR="008C7739" w:rsidRDefault="008C7739" w:rsidP="00C5489C">
            <w:pPr>
              <w:spacing w:line="320" w:lineRule="exact"/>
              <w:rPr>
                <w:rFonts w:ascii="仿宋" w:eastAsia="仿宋" w:hAnsi="仿宋" w:cs="宋体"/>
                <w:sz w:val="24"/>
              </w:rPr>
            </w:pPr>
            <w:r w:rsidRPr="008C7739">
              <w:rPr>
                <w:rFonts w:ascii="仿宋" w:eastAsia="仿宋" w:hAnsi="仿宋" w:cs="宋体"/>
                <w:sz w:val="24"/>
              </w:rPr>
              <w:t>3.《百炼成钢：中国共产党的100年》</w:t>
            </w:r>
          </w:p>
        </w:tc>
        <w:tc>
          <w:tcPr>
            <w:tcW w:w="4111" w:type="dxa"/>
            <w:vAlign w:val="center"/>
          </w:tcPr>
          <w:p w14:paraId="297B28F8" w14:textId="74D58DEE" w:rsidR="00C5489C" w:rsidRDefault="00C5489C" w:rsidP="00C5489C">
            <w:pPr>
              <w:spacing w:line="320" w:lineRule="exact"/>
              <w:rPr>
                <w:rFonts w:ascii="仿宋" w:eastAsia="仿宋" w:hAnsi="仿宋" w:cs="宋体"/>
                <w:sz w:val="24"/>
              </w:rPr>
            </w:pPr>
          </w:p>
        </w:tc>
        <w:tc>
          <w:tcPr>
            <w:tcW w:w="1726" w:type="dxa"/>
            <w:vAlign w:val="center"/>
          </w:tcPr>
          <w:p w14:paraId="74DF6950" w14:textId="4A5194A4" w:rsidR="00C5489C" w:rsidRDefault="00AF4241" w:rsidP="00C5489C">
            <w:pPr>
              <w:spacing w:line="320" w:lineRule="exact"/>
              <w:jc w:val="center"/>
              <w:rPr>
                <w:rFonts w:ascii="仿宋" w:eastAsia="仿宋" w:hAnsi="仿宋" w:cs="宋体"/>
                <w:sz w:val="24"/>
              </w:rPr>
            </w:pPr>
            <w:r>
              <w:rPr>
                <w:rFonts w:ascii="仿宋" w:eastAsia="仿宋" w:hAnsi="仿宋" w:cs="宋体" w:hint="eastAsia"/>
                <w:sz w:val="24"/>
              </w:rPr>
              <w:t>逐一发言</w:t>
            </w:r>
          </w:p>
        </w:tc>
      </w:tr>
      <w:tr w:rsidR="00C5489C" w14:paraId="34AB568A" w14:textId="77777777" w:rsidTr="00712F4D">
        <w:trPr>
          <w:trHeight w:val="925"/>
          <w:jc w:val="center"/>
        </w:trPr>
        <w:tc>
          <w:tcPr>
            <w:tcW w:w="988" w:type="dxa"/>
            <w:vMerge/>
            <w:vAlign w:val="center"/>
          </w:tcPr>
          <w:p w14:paraId="32E6C50A" w14:textId="77777777" w:rsidR="00C5489C" w:rsidRDefault="00C5489C" w:rsidP="00C5489C">
            <w:pPr>
              <w:spacing w:line="320" w:lineRule="exact"/>
              <w:jc w:val="center"/>
              <w:rPr>
                <w:rFonts w:ascii="仿宋" w:eastAsia="仿宋" w:hAnsi="仿宋" w:cs="宋体"/>
                <w:sz w:val="24"/>
              </w:rPr>
            </w:pPr>
          </w:p>
        </w:tc>
        <w:tc>
          <w:tcPr>
            <w:tcW w:w="1842" w:type="dxa"/>
            <w:vAlign w:val="center"/>
          </w:tcPr>
          <w:p w14:paraId="5A21F197" w14:textId="77777777" w:rsidR="00C5489C" w:rsidRDefault="00C5489C" w:rsidP="00C5489C">
            <w:pPr>
              <w:spacing w:line="360" w:lineRule="exact"/>
              <w:jc w:val="center"/>
              <w:rPr>
                <w:rFonts w:ascii="仿宋" w:eastAsia="仿宋" w:hAnsi="仿宋" w:cs="宋体"/>
                <w:sz w:val="24"/>
              </w:rPr>
            </w:pPr>
            <w:r>
              <w:rPr>
                <w:rFonts w:ascii="仿宋" w:eastAsia="仿宋" w:hAnsi="仿宋" w:cs="宋体" w:hint="eastAsia"/>
                <w:sz w:val="24"/>
              </w:rPr>
              <w:t>自  学</w:t>
            </w:r>
          </w:p>
        </w:tc>
        <w:tc>
          <w:tcPr>
            <w:tcW w:w="5954" w:type="dxa"/>
            <w:vAlign w:val="center"/>
          </w:tcPr>
          <w:p w14:paraId="633E0957" w14:textId="77777777" w:rsidR="00C5489C" w:rsidRDefault="00C5489C" w:rsidP="00C5489C">
            <w:pPr>
              <w:spacing w:line="320" w:lineRule="exact"/>
              <w:rPr>
                <w:rFonts w:ascii="仿宋" w:eastAsia="仿宋" w:hAnsi="仿宋" w:cs="宋体"/>
                <w:sz w:val="24"/>
              </w:rPr>
            </w:pPr>
            <w:r>
              <w:rPr>
                <w:rFonts w:ascii="仿宋" w:eastAsia="仿宋" w:hAnsi="仿宋" w:cs="宋体" w:hint="eastAsia"/>
                <w:sz w:val="24"/>
              </w:rPr>
              <w:t>《中国共产党章程》等党内重要法规。</w:t>
            </w:r>
          </w:p>
        </w:tc>
        <w:tc>
          <w:tcPr>
            <w:tcW w:w="4111" w:type="dxa"/>
            <w:vAlign w:val="center"/>
          </w:tcPr>
          <w:p w14:paraId="5DF9467D" w14:textId="0B11064E" w:rsidR="00C5489C" w:rsidRDefault="00C5489C" w:rsidP="00AF4241">
            <w:pPr>
              <w:spacing w:line="320" w:lineRule="exact"/>
              <w:rPr>
                <w:rFonts w:ascii="仿宋" w:eastAsia="仿宋" w:hAnsi="仿宋" w:cs="宋体"/>
                <w:sz w:val="24"/>
              </w:rPr>
            </w:pPr>
            <w:r>
              <w:rPr>
                <w:rFonts w:ascii="仿宋" w:eastAsia="仿宋" w:hAnsi="仿宋" w:cs="宋体" w:hint="eastAsia"/>
                <w:sz w:val="24"/>
              </w:rPr>
              <w:t>不断提高执行党内法规的自觉性、主动性，更加自觉地增强“四个意识”、坚定“四个自信”、做到“两个维护”</w:t>
            </w:r>
            <w:r w:rsidR="00AF4241">
              <w:rPr>
                <w:rFonts w:ascii="仿宋" w:eastAsia="仿宋" w:hAnsi="仿宋" w:cs="宋体" w:hint="eastAsia"/>
                <w:sz w:val="24"/>
              </w:rPr>
              <w:t>。</w:t>
            </w:r>
          </w:p>
        </w:tc>
        <w:tc>
          <w:tcPr>
            <w:tcW w:w="1726" w:type="dxa"/>
            <w:vAlign w:val="center"/>
          </w:tcPr>
          <w:p w14:paraId="3F121B3A" w14:textId="77777777" w:rsidR="00C5489C" w:rsidRDefault="00C5489C" w:rsidP="00C5489C">
            <w:pPr>
              <w:spacing w:line="320" w:lineRule="exact"/>
              <w:jc w:val="center"/>
              <w:rPr>
                <w:rFonts w:ascii="仿宋" w:eastAsia="仿宋" w:hAnsi="仿宋" w:cs="宋体"/>
                <w:sz w:val="24"/>
              </w:rPr>
            </w:pPr>
          </w:p>
        </w:tc>
      </w:tr>
      <w:tr w:rsidR="00771FF5" w14:paraId="23CE1EED" w14:textId="77777777" w:rsidTr="00712F4D">
        <w:trPr>
          <w:trHeight w:val="896"/>
          <w:jc w:val="center"/>
        </w:trPr>
        <w:tc>
          <w:tcPr>
            <w:tcW w:w="988" w:type="dxa"/>
            <w:vMerge w:val="restart"/>
            <w:vAlign w:val="center"/>
          </w:tcPr>
          <w:p w14:paraId="2C23B723" w14:textId="77777777" w:rsidR="00771FF5" w:rsidRDefault="00771FF5" w:rsidP="00C5489C">
            <w:pPr>
              <w:spacing w:line="320" w:lineRule="exact"/>
              <w:jc w:val="center"/>
              <w:rPr>
                <w:rFonts w:ascii="仿宋" w:eastAsia="仿宋" w:hAnsi="仿宋" w:cs="宋体"/>
                <w:sz w:val="24"/>
              </w:rPr>
            </w:pPr>
            <w:r>
              <w:rPr>
                <w:rFonts w:ascii="仿宋" w:eastAsia="仿宋" w:hAnsi="仿宋" w:cs="宋体" w:hint="eastAsia"/>
                <w:sz w:val="24"/>
              </w:rPr>
              <w:t>2022年1-2月份</w:t>
            </w:r>
          </w:p>
        </w:tc>
        <w:tc>
          <w:tcPr>
            <w:tcW w:w="1842" w:type="dxa"/>
            <w:vAlign w:val="center"/>
          </w:tcPr>
          <w:p w14:paraId="71358CBC" w14:textId="77777777" w:rsidR="00771FF5" w:rsidRDefault="00771FF5" w:rsidP="00C5489C">
            <w:pPr>
              <w:spacing w:line="320" w:lineRule="exact"/>
              <w:jc w:val="center"/>
              <w:rPr>
                <w:rFonts w:ascii="仿宋" w:eastAsia="仿宋" w:hAnsi="仿宋" w:cs="宋体"/>
                <w:sz w:val="24"/>
              </w:rPr>
            </w:pPr>
            <w:r>
              <w:rPr>
                <w:rFonts w:ascii="仿宋" w:eastAsia="仿宋" w:hAnsi="仿宋" w:cs="宋体" w:hint="eastAsia"/>
                <w:sz w:val="24"/>
              </w:rPr>
              <w:t>集体学习</w:t>
            </w:r>
          </w:p>
          <w:p w14:paraId="2E64EC07" w14:textId="77777777" w:rsidR="00771FF5" w:rsidRDefault="00771FF5" w:rsidP="00C5489C">
            <w:pPr>
              <w:spacing w:line="320" w:lineRule="exact"/>
              <w:jc w:val="center"/>
              <w:rPr>
                <w:rFonts w:ascii="仿宋" w:eastAsia="仿宋" w:hAnsi="仿宋" w:cs="宋体"/>
                <w:sz w:val="24"/>
              </w:rPr>
            </w:pPr>
            <w:r>
              <w:rPr>
                <w:rFonts w:ascii="仿宋" w:eastAsia="仿宋" w:hAnsi="仿宋" w:cs="宋体" w:hint="eastAsia"/>
                <w:sz w:val="24"/>
              </w:rPr>
              <w:t>专题调研</w:t>
            </w:r>
          </w:p>
        </w:tc>
        <w:tc>
          <w:tcPr>
            <w:tcW w:w="5954" w:type="dxa"/>
            <w:vAlign w:val="center"/>
          </w:tcPr>
          <w:p w14:paraId="70BF9963" w14:textId="5180BE03" w:rsidR="00771FF5" w:rsidRDefault="00771FF5" w:rsidP="00C5489C">
            <w:pPr>
              <w:spacing w:line="320" w:lineRule="exact"/>
              <w:rPr>
                <w:rFonts w:ascii="仿宋" w:eastAsia="仿宋" w:hAnsi="仿宋" w:cs="宋体"/>
                <w:sz w:val="24"/>
              </w:rPr>
            </w:pPr>
            <w:r w:rsidRPr="00771FF5">
              <w:rPr>
                <w:rFonts w:ascii="仿宋" w:eastAsia="仿宋" w:hAnsi="仿宋" w:cs="宋体" w:hint="eastAsia"/>
                <w:sz w:val="24"/>
              </w:rPr>
              <w:t>年度工作总结和新年工作谋划专题研讨</w:t>
            </w:r>
          </w:p>
        </w:tc>
        <w:tc>
          <w:tcPr>
            <w:tcW w:w="4111" w:type="dxa"/>
            <w:vAlign w:val="center"/>
          </w:tcPr>
          <w:p w14:paraId="016C6ACC" w14:textId="32CF636A" w:rsidR="00771FF5" w:rsidRDefault="00771FF5" w:rsidP="00C5489C">
            <w:pPr>
              <w:spacing w:line="320" w:lineRule="exact"/>
              <w:rPr>
                <w:rFonts w:ascii="仿宋" w:eastAsia="仿宋" w:hAnsi="仿宋" w:cs="宋体"/>
                <w:sz w:val="24"/>
              </w:rPr>
            </w:pPr>
            <w:r w:rsidRPr="00771FF5">
              <w:rPr>
                <w:rFonts w:ascii="仿宋" w:eastAsia="仿宋" w:hAnsi="仿宋" w:cs="宋体" w:hint="eastAsia"/>
                <w:sz w:val="24"/>
              </w:rPr>
              <w:t>各工作条块对标总结，肯定成绩，明确差距，针对短板提出破解思路和方案</w:t>
            </w:r>
          </w:p>
        </w:tc>
        <w:tc>
          <w:tcPr>
            <w:tcW w:w="1726" w:type="dxa"/>
            <w:vAlign w:val="center"/>
          </w:tcPr>
          <w:p w14:paraId="3749C317" w14:textId="4F99724F" w:rsidR="00771FF5" w:rsidRDefault="00AF4241" w:rsidP="00C5489C">
            <w:pPr>
              <w:spacing w:line="320" w:lineRule="exact"/>
              <w:jc w:val="center"/>
              <w:rPr>
                <w:rFonts w:ascii="仿宋" w:eastAsia="仿宋" w:hAnsi="仿宋" w:cs="宋体"/>
                <w:sz w:val="24"/>
              </w:rPr>
            </w:pPr>
            <w:r>
              <w:rPr>
                <w:rFonts w:ascii="仿宋" w:eastAsia="仿宋" w:hAnsi="仿宋" w:cs="宋体" w:hint="eastAsia"/>
                <w:sz w:val="24"/>
              </w:rPr>
              <w:t>逐一</w:t>
            </w:r>
            <w:r w:rsidR="00663AD5" w:rsidRPr="00663AD5">
              <w:rPr>
                <w:rFonts w:ascii="仿宋" w:eastAsia="仿宋" w:hAnsi="仿宋" w:cs="宋体" w:hint="eastAsia"/>
                <w:sz w:val="24"/>
              </w:rPr>
              <w:t>发言</w:t>
            </w:r>
          </w:p>
        </w:tc>
      </w:tr>
      <w:tr w:rsidR="00771FF5" w14:paraId="7C14123A" w14:textId="77777777" w:rsidTr="00712F4D">
        <w:trPr>
          <w:trHeight w:val="896"/>
          <w:jc w:val="center"/>
        </w:trPr>
        <w:tc>
          <w:tcPr>
            <w:tcW w:w="988" w:type="dxa"/>
            <w:vMerge/>
            <w:vAlign w:val="center"/>
          </w:tcPr>
          <w:p w14:paraId="45EDB04F" w14:textId="77777777" w:rsidR="00771FF5" w:rsidRDefault="00771FF5" w:rsidP="00C5489C">
            <w:pPr>
              <w:spacing w:line="320" w:lineRule="exact"/>
              <w:jc w:val="center"/>
              <w:rPr>
                <w:rFonts w:ascii="仿宋" w:eastAsia="仿宋" w:hAnsi="仿宋" w:cs="宋体"/>
                <w:sz w:val="24"/>
              </w:rPr>
            </w:pPr>
          </w:p>
        </w:tc>
        <w:tc>
          <w:tcPr>
            <w:tcW w:w="1842" w:type="dxa"/>
            <w:vAlign w:val="center"/>
          </w:tcPr>
          <w:p w14:paraId="4A91A3C3" w14:textId="4509B266" w:rsidR="00771FF5" w:rsidRDefault="00771FF5" w:rsidP="00C5489C">
            <w:pPr>
              <w:spacing w:line="320" w:lineRule="exact"/>
              <w:jc w:val="center"/>
              <w:rPr>
                <w:rFonts w:ascii="仿宋" w:eastAsia="仿宋" w:hAnsi="仿宋" w:cs="宋体"/>
                <w:sz w:val="24"/>
              </w:rPr>
            </w:pPr>
            <w:r>
              <w:rPr>
                <w:rFonts w:ascii="仿宋" w:eastAsia="仿宋" w:hAnsi="仿宋" w:cs="宋体" w:hint="eastAsia"/>
                <w:sz w:val="24"/>
              </w:rPr>
              <w:t>自学</w:t>
            </w:r>
          </w:p>
        </w:tc>
        <w:tc>
          <w:tcPr>
            <w:tcW w:w="5954" w:type="dxa"/>
            <w:vAlign w:val="center"/>
          </w:tcPr>
          <w:p w14:paraId="50443A3E" w14:textId="455960B3" w:rsidR="00771FF5" w:rsidRPr="00BC520D" w:rsidRDefault="00771FF5" w:rsidP="00C5489C">
            <w:pPr>
              <w:spacing w:line="320" w:lineRule="exact"/>
              <w:rPr>
                <w:rFonts w:ascii="仿宋" w:eastAsia="仿宋" w:hAnsi="仿宋" w:cs="宋体"/>
                <w:sz w:val="24"/>
              </w:rPr>
            </w:pPr>
            <w:r w:rsidRPr="00771FF5">
              <w:rPr>
                <w:rFonts w:ascii="仿宋" w:eastAsia="仿宋" w:hAnsi="仿宋" w:cs="宋体" w:hint="eastAsia"/>
                <w:sz w:val="24"/>
              </w:rPr>
              <w:t>党内法规、民族宗教、科技前沿相关内容</w:t>
            </w:r>
          </w:p>
        </w:tc>
        <w:tc>
          <w:tcPr>
            <w:tcW w:w="4111" w:type="dxa"/>
            <w:vAlign w:val="center"/>
          </w:tcPr>
          <w:p w14:paraId="647B4486" w14:textId="5D0D0C42" w:rsidR="00771FF5" w:rsidRPr="00BC520D" w:rsidRDefault="00771FF5" w:rsidP="00C5489C">
            <w:pPr>
              <w:spacing w:line="320" w:lineRule="exact"/>
              <w:rPr>
                <w:rFonts w:ascii="仿宋" w:eastAsia="仿宋" w:hAnsi="仿宋" w:cs="宋体"/>
                <w:sz w:val="24"/>
              </w:rPr>
            </w:pPr>
            <w:r w:rsidRPr="00771FF5">
              <w:rPr>
                <w:rFonts w:ascii="仿宋" w:eastAsia="仿宋" w:hAnsi="仿宋" w:cs="宋体" w:hint="eastAsia"/>
                <w:sz w:val="24"/>
              </w:rPr>
              <w:t>全面把握数学学科在脱贫攻坚、全面建成小康社会宏伟理想中的历史使命和担当</w:t>
            </w:r>
            <w:r w:rsidR="00AF4241">
              <w:rPr>
                <w:rFonts w:ascii="仿宋" w:eastAsia="仿宋" w:hAnsi="仿宋" w:cs="宋体" w:hint="eastAsia"/>
                <w:sz w:val="24"/>
              </w:rPr>
              <w:t>。</w:t>
            </w:r>
          </w:p>
        </w:tc>
        <w:tc>
          <w:tcPr>
            <w:tcW w:w="1726" w:type="dxa"/>
            <w:vAlign w:val="center"/>
          </w:tcPr>
          <w:p w14:paraId="6800A703" w14:textId="77777777" w:rsidR="00771FF5" w:rsidRDefault="00771FF5" w:rsidP="00C5489C">
            <w:pPr>
              <w:spacing w:line="320" w:lineRule="exact"/>
              <w:jc w:val="center"/>
              <w:rPr>
                <w:rFonts w:ascii="仿宋" w:eastAsia="仿宋" w:hAnsi="仿宋" w:cs="宋体"/>
                <w:sz w:val="24"/>
              </w:rPr>
            </w:pPr>
          </w:p>
        </w:tc>
      </w:tr>
    </w:tbl>
    <w:p w14:paraId="418A83A6" w14:textId="77777777" w:rsidR="00DB0454" w:rsidRDefault="00DB0454" w:rsidP="005342E7">
      <w:pPr>
        <w:spacing w:line="560" w:lineRule="exact"/>
        <w:ind w:firstLineChars="200" w:firstLine="640"/>
        <w:rPr>
          <w:rFonts w:ascii="仿宋" w:eastAsia="仿宋" w:hAnsi="仿宋"/>
          <w:sz w:val="32"/>
          <w:szCs w:val="32"/>
        </w:rPr>
        <w:sectPr w:rsidR="00DB0454" w:rsidSect="00710DA9">
          <w:pgSz w:w="16838" w:h="11906" w:orient="landscape"/>
          <w:pgMar w:top="1800" w:right="1440" w:bottom="1800" w:left="1440" w:header="851" w:footer="992" w:gutter="0"/>
          <w:cols w:space="425"/>
          <w:docGrid w:type="lines" w:linePitch="312"/>
        </w:sectPr>
      </w:pPr>
    </w:p>
    <w:p w14:paraId="4E8C819E" w14:textId="2E4A7D69" w:rsidR="001D4FA1" w:rsidRPr="00585816" w:rsidRDefault="00126B75" w:rsidP="001D4FA1">
      <w:pPr>
        <w:spacing w:line="560" w:lineRule="exact"/>
        <w:ind w:firstLineChars="200" w:firstLine="640"/>
        <w:rPr>
          <w:rFonts w:ascii="黑体" w:eastAsia="黑体" w:hAnsi="黑体" w:cs="Times New Roman"/>
          <w:sz w:val="32"/>
          <w:szCs w:val="32"/>
        </w:rPr>
      </w:pPr>
      <w:r w:rsidRPr="00585816">
        <w:rPr>
          <w:rFonts w:ascii="黑体" w:eastAsia="黑体" w:hAnsi="黑体" w:cs="Times New Roman" w:hint="eastAsia"/>
          <w:sz w:val="32"/>
          <w:szCs w:val="32"/>
        </w:rPr>
        <w:lastRenderedPageBreak/>
        <w:t>四</w:t>
      </w:r>
      <w:r w:rsidR="001D4FA1" w:rsidRPr="00585816">
        <w:rPr>
          <w:rFonts w:ascii="黑体" w:eastAsia="黑体" w:hAnsi="黑体" w:cs="Times New Roman" w:hint="eastAsia"/>
          <w:sz w:val="32"/>
          <w:szCs w:val="32"/>
        </w:rPr>
        <w:t>、学习要求</w:t>
      </w:r>
    </w:p>
    <w:p w14:paraId="41AC0F04" w14:textId="77777777" w:rsidR="00930C16" w:rsidRPr="005450BB" w:rsidRDefault="00930C16" w:rsidP="001D4FA1">
      <w:pPr>
        <w:spacing w:line="560" w:lineRule="exact"/>
        <w:ind w:firstLineChars="200" w:firstLine="643"/>
        <w:rPr>
          <w:rFonts w:ascii="仿宋" w:eastAsia="仿宋" w:hAnsi="仿宋"/>
          <w:b/>
          <w:bCs/>
          <w:sz w:val="32"/>
          <w:szCs w:val="32"/>
        </w:rPr>
      </w:pPr>
      <w:r w:rsidRPr="005450BB">
        <w:rPr>
          <w:rFonts w:ascii="仿宋" w:eastAsia="仿宋" w:hAnsi="仿宋" w:hint="eastAsia"/>
          <w:b/>
          <w:bCs/>
          <w:sz w:val="32"/>
          <w:szCs w:val="32"/>
        </w:rPr>
        <w:t>（一）提高认识站位。</w:t>
      </w:r>
    </w:p>
    <w:p w14:paraId="7F556A9A" w14:textId="4B92498F" w:rsidR="001D4FA1" w:rsidRDefault="001D4FA1" w:rsidP="001D4FA1">
      <w:pPr>
        <w:spacing w:line="560" w:lineRule="exact"/>
        <w:ind w:firstLineChars="200" w:firstLine="640"/>
        <w:rPr>
          <w:rFonts w:ascii="仿宋" w:eastAsia="仿宋" w:hAnsi="仿宋"/>
          <w:sz w:val="32"/>
          <w:szCs w:val="32"/>
        </w:rPr>
      </w:pPr>
      <w:r>
        <w:rPr>
          <w:rFonts w:ascii="仿宋" w:eastAsia="仿宋" w:hAnsi="仿宋" w:hint="eastAsia"/>
          <w:sz w:val="32"/>
          <w:szCs w:val="32"/>
        </w:rPr>
        <w:t>院</w:t>
      </w:r>
      <w:r w:rsidRPr="001D4FA1">
        <w:rPr>
          <w:rFonts w:ascii="仿宋" w:eastAsia="仿宋" w:hAnsi="仿宋"/>
          <w:sz w:val="32"/>
          <w:szCs w:val="32"/>
        </w:rPr>
        <w:t>党委理论学习中心组要始终聚焦政治学习定位，提升政治判断力、政治领悟力、政治执行力，提升学习思想性、理论性，坚持集体学习研讨为主，</w:t>
      </w:r>
      <w:r w:rsidR="00551532">
        <w:rPr>
          <w:rFonts w:ascii="仿宋" w:eastAsia="仿宋" w:hAnsi="仿宋" w:hint="eastAsia"/>
          <w:sz w:val="32"/>
          <w:szCs w:val="32"/>
        </w:rPr>
        <w:t>不</w:t>
      </w:r>
      <w:r w:rsidRPr="001D4FA1">
        <w:rPr>
          <w:rFonts w:ascii="仿宋" w:eastAsia="仿宋" w:hAnsi="仿宋"/>
          <w:sz w:val="32"/>
          <w:szCs w:val="32"/>
        </w:rPr>
        <w:t>以研究工作碰头会代替中心组学习，</w:t>
      </w:r>
      <w:r w:rsidR="00551532">
        <w:rPr>
          <w:rFonts w:ascii="仿宋" w:eastAsia="仿宋" w:hAnsi="仿宋" w:hint="eastAsia"/>
          <w:sz w:val="32"/>
          <w:szCs w:val="32"/>
        </w:rPr>
        <w:t>不</w:t>
      </w:r>
      <w:r w:rsidRPr="001D4FA1">
        <w:rPr>
          <w:rFonts w:ascii="仿宋" w:eastAsia="仿宋" w:hAnsi="仿宋"/>
          <w:sz w:val="32"/>
          <w:szCs w:val="32"/>
        </w:rPr>
        <w:t>以一般性传达学习代替研讨式深入学习,</w:t>
      </w:r>
      <w:r w:rsidR="00551532">
        <w:rPr>
          <w:rFonts w:ascii="仿宋" w:eastAsia="仿宋" w:hAnsi="仿宋" w:hint="eastAsia"/>
          <w:sz w:val="32"/>
          <w:szCs w:val="32"/>
        </w:rPr>
        <w:t>不</w:t>
      </w:r>
      <w:r w:rsidRPr="001D4FA1">
        <w:rPr>
          <w:rFonts w:ascii="仿宋" w:eastAsia="仿宋" w:hAnsi="仿宋"/>
          <w:sz w:val="32"/>
          <w:szCs w:val="32"/>
        </w:rPr>
        <w:t>以具体业务内容的学习冲淡政治理论学习的主题，确保集体研讨有思考、有深度、有见地。弘扬马克思主义学风，坚持理论联系实际，大兴调查研究之风，既向书本学又向实践学，学以致用、用以促学，把学习成果不断转化为解决实际问题、推动实际工作的过硬本领和能力。党史学习教育贯穿全年，集体学习研讨不少</w:t>
      </w:r>
      <w:r w:rsidRPr="001D4FA1">
        <w:rPr>
          <w:rFonts w:ascii="仿宋" w:eastAsia="仿宋" w:hAnsi="仿宋" w:hint="eastAsia"/>
          <w:sz w:val="32"/>
          <w:szCs w:val="32"/>
        </w:rPr>
        <w:t>于一周（即</w:t>
      </w:r>
      <w:r w:rsidRPr="001D4FA1">
        <w:rPr>
          <w:rFonts w:ascii="仿宋" w:eastAsia="仿宋" w:hAnsi="仿宋"/>
          <w:sz w:val="32"/>
          <w:szCs w:val="32"/>
        </w:rPr>
        <w:t>5个工作日，10个单元，上下午各为1个单元），每位中心组成员重点发言至少1次。带头用好“学习强国”学习平台，不断丰富学习内容，拓展学习形式，提高学习质量，增强学习效果。</w:t>
      </w:r>
    </w:p>
    <w:p w14:paraId="461CD0C2" w14:textId="066792C1" w:rsidR="00930C16" w:rsidRPr="005450BB" w:rsidRDefault="00930C16" w:rsidP="001D4FA1">
      <w:pPr>
        <w:spacing w:line="560" w:lineRule="exact"/>
        <w:ind w:firstLineChars="200" w:firstLine="643"/>
        <w:rPr>
          <w:rFonts w:ascii="仿宋" w:eastAsia="仿宋" w:hAnsi="仿宋"/>
          <w:b/>
          <w:bCs/>
          <w:sz w:val="32"/>
          <w:szCs w:val="32"/>
        </w:rPr>
      </w:pPr>
      <w:r w:rsidRPr="005450BB">
        <w:rPr>
          <w:rFonts w:ascii="仿宋" w:eastAsia="仿宋" w:hAnsi="仿宋" w:hint="eastAsia"/>
          <w:b/>
          <w:bCs/>
          <w:sz w:val="32"/>
          <w:szCs w:val="32"/>
        </w:rPr>
        <w:t>（二）突出学习重点。</w:t>
      </w:r>
    </w:p>
    <w:p w14:paraId="0AE79ED8" w14:textId="29F580ED" w:rsidR="001D4FA1" w:rsidRPr="001D4FA1" w:rsidRDefault="001D4FA1" w:rsidP="001D4FA1">
      <w:pPr>
        <w:spacing w:line="560" w:lineRule="exact"/>
        <w:ind w:firstLineChars="200" w:firstLine="640"/>
        <w:rPr>
          <w:rFonts w:ascii="仿宋" w:eastAsia="仿宋" w:hAnsi="仿宋"/>
          <w:sz w:val="32"/>
          <w:szCs w:val="32"/>
        </w:rPr>
      </w:pPr>
      <w:r w:rsidRPr="001D4FA1">
        <w:rPr>
          <w:rFonts w:ascii="仿宋" w:eastAsia="仿宋" w:hAnsi="仿宋"/>
          <w:sz w:val="32"/>
          <w:szCs w:val="32"/>
        </w:rPr>
        <w:t>严格执行《扬州大学党委理论学习中心组学习制度》，认真组织每一次学习，严格执行签到考勤制度和请假制度，既不搞形式主义花架子、走过场，又不搞过度留痕，保存必要的学习台账。</w:t>
      </w:r>
      <w:r w:rsidR="00551532" w:rsidRPr="00551532">
        <w:rPr>
          <w:rFonts w:ascii="仿宋" w:eastAsia="仿宋" w:hAnsi="仿宋" w:hint="eastAsia"/>
          <w:sz w:val="32"/>
          <w:szCs w:val="32"/>
        </w:rPr>
        <w:t>院党委理论学习中心组要以学习贯彻习近平新时代中国特色社会主义思想为首要任务，</w:t>
      </w:r>
      <w:r w:rsidR="00250B49">
        <w:rPr>
          <w:rFonts w:ascii="仿宋" w:eastAsia="仿宋" w:hAnsi="仿宋" w:hint="eastAsia"/>
          <w:sz w:val="32"/>
          <w:szCs w:val="32"/>
        </w:rPr>
        <w:t>以党史学习教育为重要契机，</w:t>
      </w:r>
      <w:r w:rsidR="00551532" w:rsidRPr="00551532">
        <w:rPr>
          <w:rFonts w:ascii="仿宋" w:eastAsia="仿宋" w:hAnsi="仿宋" w:hint="eastAsia"/>
          <w:sz w:val="32"/>
          <w:szCs w:val="32"/>
        </w:rPr>
        <w:t>及时跟进学习贯彻习总书记系列重要讲话，原原本本学，原汁原味学，坚持理论联系实际，着力提升学习效率，对标思想和工作实际，</w:t>
      </w:r>
      <w:r w:rsidR="00250B49">
        <w:rPr>
          <w:rFonts w:ascii="仿宋" w:eastAsia="仿宋" w:hAnsi="仿宋" w:hint="eastAsia"/>
          <w:sz w:val="32"/>
          <w:szCs w:val="32"/>
        </w:rPr>
        <w:t>学党史、悟思想、办实事、开新</w:t>
      </w:r>
      <w:r w:rsidR="00250B49">
        <w:rPr>
          <w:rFonts w:ascii="仿宋" w:eastAsia="仿宋" w:hAnsi="仿宋" w:hint="eastAsia"/>
          <w:sz w:val="32"/>
          <w:szCs w:val="32"/>
        </w:rPr>
        <w:lastRenderedPageBreak/>
        <w:t>局</w:t>
      </w:r>
      <w:r w:rsidR="00551532" w:rsidRPr="00551532">
        <w:rPr>
          <w:rFonts w:ascii="仿宋" w:eastAsia="仿宋" w:hAnsi="仿宋" w:hint="eastAsia"/>
          <w:sz w:val="32"/>
          <w:szCs w:val="32"/>
        </w:rPr>
        <w:t>。</w:t>
      </w:r>
    </w:p>
    <w:p w14:paraId="79F186D6" w14:textId="77777777" w:rsidR="00930C16" w:rsidRPr="005450BB" w:rsidRDefault="00930C16" w:rsidP="00930C16">
      <w:pPr>
        <w:spacing w:line="560" w:lineRule="exact"/>
        <w:ind w:firstLineChars="200" w:firstLine="643"/>
        <w:rPr>
          <w:rFonts w:ascii="仿宋" w:eastAsia="仿宋" w:hAnsi="仿宋"/>
          <w:b/>
          <w:bCs/>
          <w:sz w:val="32"/>
          <w:szCs w:val="32"/>
        </w:rPr>
      </w:pPr>
      <w:r w:rsidRPr="005450BB">
        <w:rPr>
          <w:rFonts w:ascii="仿宋" w:eastAsia="仿宋" w:hAnsi="仿宋" w:hint="eastAsia"/>
          <w:b/>
          <w:bCs/>
          <w:sz w:val="32"/>
          <w:szCs w:val="32"/>
        </w:rPr>
        <w:t>（三）创新学习形式。</w:t>
      </w:r>
    </w:p>
    <w:p w14:paraId="6A9A4DD2" w14:textId="638BE76A" w:rsidR="005342E7" w:rsidRPr="000F4E28" w:rsidRDefault="00930C16" w:rsidP="00930C16">
      <w:pPr>
        <w:spacing w:line="560" w:lineRule="exact"/>
        <w:ind w:firstLineChars="200" w:firstLine="640"/>
        <w:rPr>
          <w:rFonts w:ascii="仿宋" w:eastAsia="仿宋" w:hAnsi="仿宋"/>
          <w:sz w:val="32"/>
          <w:szCs w:val="32"/>
        </w:rPr>
      </w:pPr>
      <w:r w:rsidRPr="00930C16">
        <w:rPr>
          <w:rFonts w:ascii="仿宋" w:eastAsia="仿宋" w:hAnsi="仿宋" w:hint="eastAsia"/>
          <w:sz w:val="32"/>
          <w:szCs w:val="32"/>
        </w:rPr>
        <w:t>根据学院实际和学习计划，不断创新学习方式，丰富学习载体。坚持集体学习研讨与个人自学思考相结合，坚持理论学习与专题调研相结合，坚持线下学习与线上学习相结合，养成天天学、随时学的良好习惯，不断提高学习的</w:t>
      </w:r>
      <w:r w:rsidR="00125394">
        <w:rPr>
          <w:rFonts w:ascii="仿宋" w:eastAsia="仿宋" w:hAnsi="仿宋" w:hint="eastAsia"/>
          <w:sz w:val="32"/>
          <w:szCs w:val="32"/>
        </w:rPr>
        <w:t>自觉性和主动性</w:t>
      </w:r>
      <w:r w:rsidRPr="00930C16">
        <w:rPr>
          <w:rFonts w:ascii="仿宋" w:eastAsia="仿宋" w:hAnsi="仿宋" w:hint="eastAsia"/>
          <w:sz w:val="32"/>
          <w:szCs w:val="32"/>
        </w:rPr>
        <w:t>，</w:t>
      </w:r>
      <w:r w:rsidR="00250B49">
        <w:rPr>
          <w:rFonts w:ascii="仿宋" w:eastAsia="仿宋" w:hAnsi="仿宋" w:hint="eastAsia"/>
          <w:sz w:val="32"/>
          <w:szCs w:val="32"/>
        </w:rPr>
        <w:t>学史明理、学史增信、学史崇德、学史力行，</w:t>
      </w:r>
      <w:r w:rsidR="00AC658D" w:rsidRPr="00930C16">
        <w:rPr>
          <w:rFonts w:ascii="仿宋" w:eastAsia="仿宋" w:hAnsi="仿宋" w:hint="eastAsia"/>
          <w:sz w:val="32"/>
          <w:szCs w:val="32"/>
        </w:rPr>
        <w:t>不断提高理论学习对</w:t>
      </w:r>
      <w:r w:rsidR="00AC658D">
        <w:rPr>
          <w:rFonts w:ascii="仿宋" w:eastAsia="仿宋" w:hAnsi="仿宋" w:hint="eastAsia"/>
          <w:sz w:val="32"/>
          <w:szCs w:val="32"/>
        </w:rPr>
        <w:t>学院</w:t>
      </w:r>
      <w:r w:rsidR="00AC658D" w:rsidRPr="00930C16">
        <w:rPr>
          <w:rFonts w:ascii="仿宋" w:eastAsia="仿宋" w:hAnsi="仿宋" w:hint="eastAsia"/>
          <w:sz w:val="32"/>
          <w:szCs w:val="32"/>
        </w:rPr>
        <w:t>发展的推进效能</w:t>
      </w:r>
      <w:r w:rsidR="00250B49">
        <w:rPr>
          <w:rFonts w:ascii="仿宋" w:eastAsia="仿宋" w:hAnsi="仿宋" w:hint="eastAsia"/>
          <w:sz w:val="32"/>
          <w:szCs w:val="32"/>
        </w:rPr>
        <w:t>，真正把学习成果转化为推动学院高质量</w:t>
      </w:r>
      <w:r w:rsidR="00AC658D">
        <w:rPr>
          <w:rFonts w:ascii="仿宋" w:eastAsia="仿宋" w:hAnsi="仿宋" w:hint="eastAsia"/>
          <w:sz w:val="32"/>
          <w:szCs w:val="32"/>
        </w:rPr>
        <w:t>发展的强大动力。</w:t>
      </w:r>
    </w:p>
    <w:p w14:paraId="79BDDB20" w14:textId="77777777" w:rsidR="00A72B7D" w:rsidRDefault="00A72B7D" w:rsidP="00B636B2">
      <w:pPr>
        <w:spacing w:line="360" w:lineRule="auto"/>
        <w:ind w:firstLineChars="200" w:firstLine="640"/>
        <w:rPr>
          <w:rFonts w:ascii="仿宋" w:eastAsia="仿宋" w:hAnsi="仿宋"/>
          <w:sz w:val="32"/>
        </w:rPr>
      </w:pPr>
    </w:p>
    <w:p w14:paraId="6496862F" w14:textId="0964C3F2" w:rsidR="00B636B2" w:rsidRPr="001C7DA0" w:rsidRDefault="00A72B7D" w:rsidP="00B636B2">
      <w:pPr>
        <w:spacing w:line="360" w:lineRule="auto"/>
        <w:ind w:firstLineChars="200" w:firstLine="640"/>
        <w:rPr>
          <w:rFonts w:ascii="仿宋" w:eastAsia="仿宋" w:hAnsi="仿宋"/>
          <w:sz w:val="32"/>
        </w:rPr>
      </w:pPr>
      <w:r w:rsidRPr="00A72B7D">
        <w:rPr>
          <w:rFonts w:ascii="仿宋" w:eastAsia="仿宋" w:hAnsi="仿宋" w:hint="eastAsia"/>
          <w:sz w:val="32"/>
        </w:rPr>
        <w:t>附件：学习参考书目</w:t>
      </w:r>
    </w:p>
    <w:p w14:paraId="01BAA549" w14:textId="77777777" w:rsidR="00B636B2" w:rsidRDefault="00B636B2" w:rsidP="00B636B2">
      <w:pPr>
        <w:spacing w:line="360" w:lineRule="auto"/>
        <w:ind w:firstLineChars="200" w:firstLine="640"/>
        <w:jc w:val="right"/>
        <w:rPr>
          <w:rFonts w:ascii="仿宋" w:eastAsia="仿宋" w:hAnsi="仿宋"/>
          <w:sz w:val="32"/>
        </w:rPr>
      </w:pPr>
    </w:p>
    <w:p w14:paraId="382F629D" w14:textId="77777777" w:rsidR="00B636B2" w:rsidRDefault="00B636B2" w:rsidP="00B636B2">
      <w:pPr>
        <w:spacing w:line="360" w:lineRule="auto"/>
        <w:ind w:firstLineChars="200" w:firstLine="640"/>
        <w:jc w:val="right"/>
        <w:rPr>
          <w:rFonts w:ascii="仿宋" w:eastAsia="仿宋" w:hAnsi="仿宋"/>
          <w:sz w:val="32"/>
        </w:rPr>
      </w:pPr>
    </w:p>
    <w:p w14:paraId="11815417" w14:textId="77777777" w:rsidR="00B636B2" w:rsidRDefault="00B636B2" w:rsidP="00B636B2">
      <w:pPr>
        <w:spacing w:line="360" w:lineRule="auto"/>
        <w:ind w:firstLineChars="200" w:firstLine="640"/>
        <w:jc w:val="right"/>
        <w:rPr>
          <w:rFonts w:ascii="仿宋" w:eastAsia="仿宋" w:hAnsi="仿宋"/>
          <w:sz w:val="32"/>
        </w:rPr>
      </w:pPr>
    </w:p>
    <w:p w14:paraId="39C3F150" w14:textId="77777777" w:rsidR="00B636B2" w:rsidRDefault="00B636B2" w:rsidP="00B636B2">
      <w:pPr>
        <w:spacing w:line="360" w:lineRule="auto"/>
        <w:ind w:firstLineChars="200" w:firstLine="640"/>
        <w:jc w:val="right"/>
        <w:rPr>
          <w:rFonts w:ascii="仿宋" w:eastAsia="仿宋" w:hAnsi="仿宋"/>
          <w:sz w:val="32"/>
        </w:rPr>
      </w:pPr>
    </w:p>
    <w:p w14:paraId="7DA6AD6F" w14:textId="2983A0FE" w:rsidR="00B636B2" w:rsidRPr="001C7DA0" w:rsidRDefault="00B636B2" w:rsidP="00B636B2">
      <w:pPr>
        <w:spacing w:line="360" w:lineRule="auto"/>
        <w:ind w:firstLineChars="200" w:firstLine="640"/>
        <w:jc w:val="right"/>
        <w:rPr>
          <w:rFonts w:ascii="仿宋" w:eastAsia="仿宋" w:hAnsi="仿宋"/>
          <w:sz w:val="32"/>
        </w:rPr>
      </w:pPr>
      <w:r w:rsidRPr="001C7DA0">
        <w:rPr>
          <w:rFonts w:ascii="仿宋" w:eastAsia="仿宋" w:hAnsi="仿宋" w:hint="eastAsia"/>
          <w:sz w:val="32"/>
        </w:rPr>
        <w:t xml:space="preserve">中共扬州大学数学科学学院委员会 　</w:t>
      </w:r>
    </w:p>
    <w:p w14:paraId="240915E6" w14:textId="78E5D901" w:rsidR="00B636B2" w:rsidRPr="00A72B7D" w:rsidRDefault="00B636B2" w:rsidP="00A72B7D">
      <w:pPr>
        <w:spacing w:line="360" w:lineRule="auto"/>
        <w:ind w:firstLineChars="200" w:firstLine="640"/>
        <w:jc w:val="center"/>
        <w:rPr>
          <w:rFonts w:ascii="仿宋" w:eastAsia="仿宋" w:hAnsi="仿宋"/>
          <w:sz w:val="32"/>
        </w:rPr>
      </w:pPr>
      <w:r w:rsidRPr="001C7DA0">
        <w:rPr>
          <w:rFonts w:ascii="仿宋" w:eastAsia="仿宋" w:hAnsi="仿宋"/>
          <w:sz w:val="32"/>
        </w:rPr>
        <w:t xml:space="preserve">                 </w:t>
      </w:r>
      <w:r w:rsidRPr="001C7DA0">
        <w:rPr>
          <w:rFonts w:ascii="仿宋" w:eastAsia="仿宋" w:hAnsi="仿宋" w:hint="eastAsia"/>
          <w:sz w:val="32"/>
        </w:rPr>
        <w:t>20</w:t>
      </w:r>
      <w:r>
        <w:rPr>
          <w:rFonts w:ascii="仿宋" w:eastAsia="仿宋" w:hAnsi="仿宋"/>
          <w:sz w:val="32"/>
        </w:rPr>
        <w:t>21</w:t>
      </w:r>
      <w:r w:rsidRPr="001C7DA0">
        <w:rPr>
          <w:rFonts w:ascii="仿宋" w:eastAsia="仿宋" w:hAnsi="仿宋" w:hint="eastAsia"/>
          <w:sz w:val="32"/>
        </w:rPr>
        <w:t>年</w:t>
      </w:r>
      <w:r w:rsidR="00D75681">
        <w:rPr>
          <w:rFonts w:ascii="仿宋" w:eastAsia="仿宋" w:hAnsi="仿宋"/>
          <w:sz w:val="32"/>
        </w:rPr>
        <w:t>3</w:t>
      </w:r>
      <w:r w:rsidRPr="001C7DA0">
        <w:rPr>
          <w:rFonts w:ascii="仿宋" w:eastAsia="仿宋" w:hAnsi="仿宋" w:hint="eastAsia"/>
          <w:sz w:val="32"/>
        </w:rPr>
        <w:t>月</w:t>
      </w:r>
      <w:r w:rsidR="00D75681">
        <w:rPr>
          <w:rFonts w:ascii="仿宋" w:eastAsia="仿宋" w:hAnsi="仿宋"/>
          <w:sz w:val="32"/>
        </w:rPr>
        <w:t>22</w:t>
      </w:r>
      <w:r w:rsidRPr="001C7DA0">
        <w:rPr>
          <w:rFonts w:ascii="仿宋" w:eastAsia="仿宋" w:hAnsi="仿宋" w:hint="eastAsia"/>
          <w:sz w:val="32"/>
        </w:rPr>
        <w:t>日</w:t>
      </w:r>
    </w:p>
    <w:p w14:paraId="0B99D207" w14:textId="77777777" w:rsidR="00B636B2" w:rsidRDefault="00B636B2" w:rsidP="00B636B2">
      <w:pPr>
        <w:spacing w:line="360" w:lineRule="auto"/>
        <w:rPr>
          <w:rFonts w:asciiTheme="minorEastAsia" w:hAnsiTheme="minorEastAsia"/>
          <w:sz w:val="32"/>
        </w:rPr>
      </w:pPr>
    </w:p>
    <w:p w14:paraId="271B163C" w14:textId="6FC6FBB0" w:rsidR="00B636B2" w:rsidRDefault="00B636B2" w:rsidP="00B636B2">
      <w:pPr>
        <w:spacing w:line="360" w:lineRule="auto"/>
        <w:rPr>
          <w:rFonts w:asciiTheme="minorEastAsia" w:hAnsiTheme="minorEastAsia"/>
          <w:sz w:val="32"/>
        </w:rPr>
      </w:pPr>
    </w:p>
    <w:p w14:paraId="3FB28BD8" w14:textId="3FABAF84" w:rsidR="00B636B2" w:rsidRDefault="00B636B2" w:rsidP="00B636B2">
      <w:pPr>
        <w:spacing w:line="360" w:lineRule="auto"/>
        <w:rPr>
          <w:rFonts w:asciiTheme="minorEastAsia" w:hAnsiTheme="minorEastAsia"/>
          <w:sz w:val="32"/>
        </w:rPr>
      </w:pPr>
    </w:p>
    <w:p w14:paraId="387930D2" w14:textId="1C52C846" w:rsidR="00B636B2" w:rsidRDefault="00B636B2" w:rsidP="00B636B2">
      <w:pPr>
        <w:spacing w:line="360" w:lineRule="auto"/>
        <w:rPr>
          <w:rFonts w:asciiTheme="minorEastAsia" w:hAnsiTheme="minorEastAsia"/>
          <w:sz w:val="32"/>
        </w:rPr>
      </w:pPr>
    </w:p>
    <w:p w14:paraId="5530BE68" w14:textId="77777777" w:rsidR="00B636B2" w:rsidRPr="00F16D35" w:rsidRDefault="00B636B2" w:rsidP="00B636B2">
      <w:pPr>
        <w:rPr>
          <w:rFonts w:ascii="宋体" w:hAnsi="宋体"/>
          <w:sz w:val="32"/>
          <w:szCs w:val="32"/>
          <w:u w:val="single"/>
        </w:rPr>
      </w:pPr>
      <w:r w:rsidRPr="00F16D35">
        <w:rPr>
          <w:rFonts w:ascii="宋体" w:hAnsi="宋体" w:hint="eastAsia"/>
          <w:sz w:val="32"/>
          <w:szCs w:val="32"/>
          <w:u w:val="single"/>
        </w:rPr>
        <w:t xml:space="preserve">　　　　　</w:t>
      </w:r>
      <w:r>
        <w:rPr>
          <w:rFonts w:ascii="宋体" w:hAnsi="宋体" w:hint="eastAsia"/>
          <w:sz w:val="32"/>
          <w:szCs w:val="32"/>
          <w:u w:val="single"/>
        </w:rPr>
        <w:t xml:space="preserve">              </w:t>
      </w:r>
      <w:r w:rsidRPr="00F16D35">
        <w:rPr>
          <w:rFonts w:ascii="宋体" w:hAnsi="宋体" w:hint="eastAsia"/>
          <w:sz w:val="32"/>
          <w:szCs w:val="32"/>
          <w:u w:val="single"/>
        </w:rPr>
        <w:t xml:space="preserve">　</w:t>
      </w:r>
      <w:r w:rsidRPr="00F16D35">
        <w:rPr>
          <w:rFonts w:ascii="宋体" w:hAnsi="宋体" w:hint="eastAsia"/>
          <w:sz w:val="32"/>
          <w:szCs w:val="32"/>
          <w:u w:val="single"/>
        </w:rPr>
        <w:t xml:space="preserve">    </w:t>
      </w:r>
      <w:r>
        <w:rPr>
          <w:rFonts w:ascii="宋体" w:hAnsi="宋体" w:hint="eastAsia"/>
          <w:sz w:val="32"/>
          <w:szCs w:val="32"/>
          <w:u w:val="single"/>
        </w:rPr>
        <w:t xml:space="preserve">  </w:t>
      </w:r>
      <w:r w:rsidRPr="00F16D35">
        <w:rPr>
          <w:rFonts w:ascii="宋体" w:hAnsi="宋体" w:hint="eastAsia"/>
          <w:sz w:val="32"/>
          <w:szCs w:val="32"/>
          <w:u w:val="single"/>
        </w:rPr>
        <w:t xml:space="preserve">  </w:t>
      </w:r>
      <w:r>
        <w:rPr>
          <w:rFonts w:ascii="宋体" w:hAnsi="宋体" w:hint="eastAsia"/>
          <w:sz w:val="32"/>
          <w:szCs w:val="32"/>
          <w:u w:val="single"/>
        </w:rPr>
        <w:t xml:space="preserve"> </w:t>
      </w:r>
      <w:r w:rsidRPr="00F16D35">
        <w:rPr>
          <w:rFonts w:ascii="宋体" w:hAnsi="宋体" w:hint="eastAsia"/>
          <w:sz w:val="32"/>
          <w:szCs w:val="32"/>
          <w:u w:val="single"/>
        </w:rPr>
        <w:t xml:space="preserve"> </w:t>
      </w:r>
      <w:r>
        <w:rPr>
          <w:rFonts w:ascii="宋体" w:hAnsi="宋体" w:hint="eastAsia"/>
          <w:sz w:val="32"/>
          <w:szCs w:val="32"/>
          <w:u w:val="single"/>
        </w:rPr>
        <w:t xml:space="preserve">               </w:t>
      </w:r>
      <w:r w:rsidRPr="00F16D35">
        <w:rPr>
          <w:rFonts w:ascii="宋体" w:hAnsi="宋体" w:hint="eastAsia"/>
          <w:sz w:val="32"/>
          <w:szCs w:val="32"/>
          <w:u w:val="single"/>
        </w:rPr>
        <w:t xml:space="preserve">   </w:t>
      </w:r>
    </w:p>
    <w:p w14:paraId="1AAA55EC" w14:textId="01B84A94" w:rsidR="0085532A" w:rsidRDefault="00B636B2" w:rsidP="005450BB">
      <w:pPr>
        <w:rPr>
          <w:rFonts w:ascii="仿宋" w:eastAsia="仿宋" w:hAnsi="仿宋"/>
          <w:sz w:val="28"/>
          <w:szCs w:val="28"/>
          <w:u w:val="single"/>
        </w:rPr>
        <w:sectPr w:rsidR="0085532A" w:rsidSect="00DB0454">
          <w:pgSz w:w="11906" w:h="16838"/>
          <w:pgMar w:top="1440" w:right="1800" w:bottom="1440" w:left="1800" w:header="851" w:footer="992" w:gutter="0"/>
          <w:cols w:space="425"/>
          <w:docGrid w:type="lines" w:linePitch="312"/>
        </w:sectPr>
      </w:pPr>
      <w:r w:rsidRPr="001C7DA0">
        <w:rPr>
          <w:rFonts w:ascii="仿宋" w:eastAsia="仿宋" w:hAnsi="仿宋" w:hint="eastAsia"/>
          <w:sz w:val="28"/>
          <w:szCs w:val="28"/>
          <w:u w:val="single"/>
        </w:rPr>
        <w:t xml:space="preserve">  中共扬州大学数学科学学院委员会</w:t>
      </w:r>
      <w:r>
        <w:rPr>
          <w:rFonts w:ascii="仿宋" w:eastAsia="仿宋" w:hAnsi="仿宋" w:hint="eastAsia"/>
          <w:sz w:val="28"/>
          <w:szCs w:val="28"/>
          <w:u w:val="single"/>
        </w:rPr>
        <w:t xml:space="preserve">        </w:t>
      </w:r>
      <w:r w:rsidRPr="001C7DA0">
        <w:rPr>
          <w:rFonts w:ascii="仿宋" w:eastAsia="仿宋" w:hAnsi="仿宋" w:hint="eastAsia"/>
          <w:sz w:val="28"/>
          <w:szCs w:val="28"/>
          <w:u w:val="single"/>
        </w:rPr>
        <w:t>20</w:t>
      </w:r>
      <w:r>
        <w:rPr>
          <w:rFonts w:ascii="仿宋" w:eastAsia="仿宋" w:hAnsi="仿宋"/>
          <w:sz w:val="28"/>
          <w:szCs w:val="28"/>
          <w:u w:val="single"/>
        </w:rPr>
        <w:t>2</w:t>
      </w:r>
      <w:r w:rsidR="00CE5810">
        <w:rPr>
          <w:rFonts w:ascii="仿宋" w:eastAsia="仿宋" w:hAnsi="仿宋"/>
          <w:sz w:val="28"/>
          <w:szCs w:val="28"/>
          <w:u w:val="single"/>
        </w:rPr>
        <w:t>1</w:t>
      </w:r>
      <w:r w:rsidRPr="001C7DA0">
        <w:rPr>
          <w:rFonts w:ascii="仿宋" w:eastAsia="仿宋" w:hAnsi="仿宋" w:hint="eastAsia"/>
          <w:sz w:val="28"/>
          <w:szCs w:val="28"/>
          <w:u w:val="single"/>
        </w:rPr>
        <w:t>年</w:t>
      </w:r>
      <w:r w:rsidR="00D75681">
        <w:rPr>
          <w:rFonts w:ascii="仿宋" w:eastAsia="仿宋" w:hAnsi="仿宋"/>
          <w:sz w:val="28"/>
          <w:szCs w:val="28"/>
          <w:u w:val="single"/>
        </w:rPr>
        <w:t>3</w:t>
      </w:r>
      <w:r w:rsidRPr="001C7DA0">
        <w:rPr>
          <w:rFonts w:ascii="仿宋" w:eastAsia="仿宋" w:hAnsi="仿宋" w:hint="eastAsia"/>
          <w:sz w:val="28"/>
          <w:szCs w:val="28"/>
          <w:u w:val="single"/>
        </w:rPr>
        <w:t>月</w:t>
      </w:r>
      <w:r w:rsidR="00D75681">
        <w:rPr>
          <w:rFonts w:ascii="仿宋" w:eastAsia="仿宋" w:hAnsi="仿宋"/>
          <w:sz w:val="28"/>
          <w:szCs w:val="28"/>
          <w:u w:val="single"/>
        </w:rPr>
        <w:t>22</w:t>
      </w:r>
      <w:r w:rsidRPr="001C7DA0">
        <w:rPr>
          <w:rFonts w:ascii="仿宋" w:eastAsia="仿宋" w:hAnsi="仿宋" w:hint="eastAsia"/>
          <w:sz w:val="28"/>
          <w:szCs w:val="28"/>
          <w:u w:val="single"/>
        </w:rPr>
        <w:t>日印发</w:t>
      </w:r>
      <w:r>
        <w:rPr>
          <w:rFonts w:ascii="仿宋" w:eastAsia="仿宋" w:hAnsi="仿宋" w:hint="eastAsia"/>
          <w:sz w:val="28"/>
          <w:szCs w:val="28"/>
          <w:u w:val="single"/>
        </w:rPr>
        <w:t xml:space="preserve">  </w:t>
      </w:r>
    </w:p>
    <w:p w14:paraId="449F7CDA" w14:textId="77777777" w:rsidR="0085532A" w:rsidRDefault="0085532A" w:rsidP="0085532A">
      <w:pPr>
        <w:rPr>
          <w:rFonts w:ascii="黑体" w:eastAsia="黑体" w:hAnsi="黑体"/>
          <w:bCs/>
          <w:sz w:val="24"/>
          <w:szCs w:val="32"/>
        </w:rPr>
      </w:pPr>
      <w:r>
        <w:rPr>
          <w:rFonts w:ascii="黑体" w:eastAsia="黑体" w:hAnsi="黑体" w:hint="eastAsia"/>
          <w:bCs/>
          <w:sz w:val="32"/>
          <w:szCs w:val="32"/>
        </w:rPr>
        <w:lastRenderedPageBreak/>
        <w:t>附件</w:t>
      </w:r>
    </w:p>
    <w:p w14:paraId="35859335" w14:textId="77777777" w:rsidR="0085532A" w:rsidRDefault="0085532A" w:rsidP="0085532A">
      <w:pPr>
        <w:spacing w:afterLines="50" w:after="156" w:line="520" w:lineRule="exact"/>
        <w:jc w:val="center"/>
        <w:rPr>
          <w:rFonts w:ascii="方正小标宋_GBK" w:eastAsia="方正小标宋_GBK" w:hAnsi="黑体" w:cs="黑体"/>
          <w:bCs/>
          <w:sz w:val="44"/>
          <w:szCs w:val="44"/>
        </w:rPr>
      </w:pPr>
      <w:r>
        <w:rPr>
          <w:rFonts w:ascii="方正小标宋_GBK" w:eastAsia="方正小标宋_GBK" w:hAnsi="黑体" w:cs="黑体" w:hint="eastAsia"/>
          <w:bCs/>
          <w:sz w:val="44"/>
          <w:szCs w:val="44"/>
        </w:rPr>
        <w:t>学习参考书目</w:t>
      </w:r>
    </w:p>
    <w:p w14:paraId="606D3430" w14:textId="77777777" w:rsidR="0085532A" w:rsidRPr="0085532A" w:rsidRDefault="0085532A" w:rsidP="0085532A">
      <w:pPr>
        <w:spacing w:line="520" w:lineRule="exact"/>
        <w:ind w:firstLineChars="200" w:firstLine="640"/>
        <w:rPr>
          <w:rFonts w:ascii="仿宋" w:eastAsia="仿宋" w:hAnsi="仿宋" w:cs="仿宋_GB2312"/>
          <w:sz w:val="32"/>
          <w:szCs w:val="32"/>
        </w:rPr>
      </w:pPr>
      <w:r w:rsidRPr="0085532A">
        <w:rPr>
          <w:rFonts w:ascii="仿宋" w:eastAsia="仿宋" w:hAnsi="仿宋" w:cs="仿宋_GB2312" w:hint="eastAsia"/>
          <w:sz w:val="32"/>
          <w:szCs w:val="32"/>
        </w:rPr>
        <w:t>1.《习近平谈治国理政》</w:t>
      </w:r>
      <w:r w:rsidRPr="0085532A">
        <w:rPr>
          <w:rFonts w:ascii="仿宋" w:eastAsia="仿宋" w:hAnsi="仿宋" w:cs="仿宋_GB2312"/>
          <w:sz w:val="32"/>
          <w:szCs w:val="32"/>
        </w:rPr>
        <w:t>（</w:t>
      </w:r>
      <w:r w:rsidRPr="0085532A">
        <w:rPr>
          <w:rFonts w:ascii="仿宋" w:eastAsia="仿宋" w:hAnsi="仿宋" w:cs="仿宋_GB2312" w:hint="eastAsia"/>
          <w:sz w:val="32"/>
          <w:szCs w:val="32"/>
        </w:rPr>
        <w:t>第一、二、三卷</w:t>
      </w:r>
      <w:r w:rsidRPr="0085532A">
        <w:rPr>
          <w:rFonts w:ascii="仿宋" w:eastAsia="仿宋" w:hAnsi="仿宋" w:cs="仿宋_GB2312"/>
          <w:sz w:val="32"/>
          <w:szCs w:val="32"/>
        </w:rPr>
        <w:t>）（</w:t>
      </w:r>
      <w:r w:rsidRPr="0085532A">
        <w:rPr>
          <w:rFonts w:ascii="仿宋" w:eastAsia="仿宋" w:hAnsi="仿宋" w:cs="仿宋_GB2312" w:hint="eastAsia"/>
          <w:sz w:val="32"/>
          <w:szCs w:val="32"/>
        </w:rPr>
        <w:t>外文出版社</w:t>
      </w:r>
      <w:r w:rsidRPr="0085532A">
        <w:rPr>
          <w:rFonts w:ascii="仿宋" w:eastAsia="仿宋" w:hAnsi="仿宋" w:cs="仿宋_GB2312"/>
          <w:sz w:val="32"/>
          <w:szCs w:val="32"/>
        </w:rPr>
        <w:t>）；</w:t>
      </w:r>
    </w:p>
    <w:p w14:paraId="587810C5" w14:textId="77777777" w:rsidR="0085532A" w:rsidRPr="0085532A" w:rsidRDefault="0085532A" w:rsidP="0085532A">
      <w:pPr>
        <w:spacing w:line="520" w:lineRule="exact"/>
        <w:ind w:firstLineChars="200" w:firstLine="640"/>
        <w:rPr>
          <w:rFonts w:ascii="仿宋" w:eastAsia="仿宋" w:hAnsi="仿宋" w:cs="仿宋_GB2312"/>
          <w:sz w:val="32"/>
          <w:szCs w:val="32"/>
        </w:rPr>
      </w:pPr>
      <w:r w:rsidRPr="0085532A">
        <w:rPr>
          <w:rFonts w:ascii="仿宋" w:eastAsia="仿宋" w:hAnsi="仿宋" w:cs="仿宋_GB2312" w:hint="eastAsia"/>
          <w:sz w:val="32"/>
          <w:szCs w:val="32"/>
        </w:rPr>
        <w:t>2.《习近平新时代中国特色社会主义思想学习纲要》</w:t>
      </w:r>
      <w:r w:rsidRPr="0085532A">
        <w:rPr>
          <w:rFonts w:ascii="仿宋" w:eastAsia="仿宋" w:hAnsi="仿宋" w:cs="仿宋_GB2312"/>
          <w:sz w:val="32"/>
          <w:szCs w:val="32"/>
        </w:rPr>
        <w:t>（</w:t>
      </w:r>
      <w:r w:rsidRPr="0085532A">
        <w:rPr>
          <w:rFonts w:ascii="仿宋" w:eastAsia="仿宋" w:hAnsi="仿宋" w:cs="仿宋_GB2312" w:hint="eastAsia"/>
          <w:sz w:val="32"/>
          <w:szCs w:val="32"/>
        </w:rPr>
        <w:t>学习出版社、人民出版社</w:t>
      </w:r>
      <w:r w:rsidRPr="0085532A">
        <w:rPr>
          <w:rFonts w:ascii="仿宋" w:eastAsia="仿宋" w:hAnsi="仿宋" w:cs="仿宋_GB2312"/>
          <w:sz w:val="32"/>
          <w:szCs w:val="32"/>
        </w:rPr>
        <w:t>）；</w:t>
      </w:r>
    </w:p>
    <w:p w14:paraId="11282EA9" w14:textId="77777777" w:rsidR="0085532A" w:rsidRPr="0085532A" w:rsidRDefault="0085532A" w:rsidP="0085532A">
      <w:pPr>
        <w:spacing w:line="520" w:lineRule="exact"/>
        <w:ind w:firstLineChars="200" w:firstLine="640"/>
        <w:rPr>
          <w:rFonts w:ascii="仿宋" w:eastAsia="仿宋" w:hAnsi="仿宋" w:cs="仿宋_GB2312"/>
          <w:sz w:val="32"/>
          <w:szCs w:val="32"/>
        </w:rPr>
      </w:pPr>
      <w:r w:rsidRPr="0085532A">
        <w:rPr>
          <w:rFonts w:ascii="仿宋" w:eastAsia="仿宋" w:hAnsi="仿宋" w:cs="仿宋_GB2312" w:hint="eastAsia"/>
          <w:sz w:val="32"/>
          <w:szCs w:val="32"/>
        </w:rPr>
        <w:t>3.《习近平新时代中国特色社会主义思想学习问答》</w:t>
      </w:r>
      <w:r w:rsidRPr="0085532A">
        <w:rPr>
          <w:rFonts w:ascii="仿宋" w:eastAsia="仿宋" w:hAnsi="仿宋" w:cs="仿宋_GB2312"/>
          <w:sz w:val="32"/>
          <w:szCs w:val="32"/>
        </w:rPr>
        <w:t>（</w:t>
      </w:r>
      <w:r w:rsidRPr="0085532A">
        <w:rPr>
          <w:rFonts w:ascii="仿宋" w:eastAsia="仿宋" w:hAnsi="仿宋" w:cs="仿宋_GB2312" w:hint="eastAsia"/>
          <w:sz w:val="32"/>
          <w:szCs w:val="32"/>
        </w:rPr>
        <w:t>学习出版社、人民出版社</w:t>
      </w:r>
      <w:r w:rsidRPr="0085532A">
        <w:rPr>
          <w:rFonts w:ascii="仿宋" w:eastAsia="仿宋" w:hAnsi="仿宋" w:cs="仿宋_GB2312"/>
          <w:sz w:val="32"/>
          <w:szCs w:val="32"/>
        </w:rPr>
        <w:t>）；</w:t>
      </w:r>
    </w:p>
    <w:p w14:paraId="4D92BBBF" w14:textId="77777777" w:rsidR="0085532A" w:rsidRPr="0085532A" w:rsidRDefault="0085532A" w:rsidP="0085532A">
      <w:pPr>
        <w:spacing w:line="520" w:lineRule="exact"/>
        <w:ind w:firstLineChars="200" w:firstLine="640"/>
        <w:rPr>
          <w:rFonts w:ascii="仿宋" w:eastAsia="仿宋" w:hAnsi="仿宋" w:cs="仿宋_GB2312"/>
          <w:sz w:val="32"/>
          <w:szCs w:val="32"/>
        </w:rPr>
      </w:pPr>
      <w:r w:rsidRPr="0085532A">
        <w:rPr>
          <w:rFonts w:ascii="仿宋" w:eastAsia="仿宋" w:hAnsi="仿宋" w:cs="仿宋_GB2312" w:hint="eastAsia"/>
          <w:sz w:val="32"/>
          <w:szCs w:val="32"/>
        </w:rPr>
        <w:t>4.《论中国共产党历史》</w:t>
      </w:r>
      <w:r w:rsidRPr="0085532A">
        <w:rPr>
          <w:rFonts w:ascii="仿宋" w:eastAsia="仿宋" w:hAnsi="仿宋" w:cs="仿宋_GB2312"/>
          <w:sz w:val="32"/>
          <w:szCs w:val="32"/>
        </w:rPr>
        <w:t>（</w:t>
      </w:r>
      <w:r w:rsidRPr="0085532A">
        <w:rPr>
          <w:rFonts w:ascii="仿宋" w:eastAsia="仿宋" w:hAnsi="仿宋" w:cs="仿宋_GB2312" w:hint="eastAsia"/>
          <w:sz w:val="32"/>
          <w:szCs w:val="32"/>
        </w:rPr>
        <w:t>中央文献出版社</w:t>
      </w:r>
      <w:r w:rsidRPr="0085532A">
        <w:rPr>
          <w:rFonts w:ascii="仿宋" w:eastAsia="仿宋" w:hAnsi="仿宋" w:cs="仿宋_GB2312"/>
          <w:sz w:val="32"/>
          <w:szCs w:val="32"/>
        </w:rPr>
        <w:t>）；</w:t>
      </w:r>
    </w:p>
    <w:p w14:paraId="11396AA0" w14:textId="77777777" w:rsidR="0085532A" w:rsidRPr="0085532A" w:rsidRDefault="0085532A" w:rsidP="0085532A">
      <w:pPr>
        <w:spacing w:line="520" w:lineRule="exact"/>
        <w:ind w:firstLineChars="200" w:firstLine="640"/>
        <w:rPr>
          <w:rFonts w:ascii="仿宋" w:eastAsia="仿宋" w:hAnsi="仿宋" w:cs="仿宋_GB2312"/>
          <w:sz w:val="32"/>
          <w:szCs w:val="32"/>
        </w:rPr>
      </w:pPr>
      <w:r w:rsidRPr="0085532A">
        <w:rPr>
          <w:rFonts w:ascii="仿宋" w:eastAsia="仿宋" w:hAnsi="仿宋" w:cs="仿宋_GB2312" w:hint="eastAsia"/>
          <w:sz w:val="32"/>
          <w:szCs w:val="32"/>
        </w:rPr>
        <w:t>5.《论党的宣传思想工作》</w:t>
      </w:r>
      <w:r w:rsidRPr="0085532A">
        <w:rPr>
          <w:rFonts w:ascii="仿宋" w:eastAsia="仿宋" w:hAnsi="仿宋" w:cs="仿宋_GB2312"/>
          <w:sz w:val="32"/>
          <w:szCs w:val="32"/>
        </w:rPr>
        <w:t>（</w:t>
      </w:r>
      <w:r w:rsidRPr="0085532A">
        <w:rPr>
          <w:rFonts w:ascii="仿宋" w:eastAsia="仿宋" w:hAnsi="仿宋" w:cs="仿宋_GB2312" w:hint="eastAsia"/>
          <w:sz w:val="32"/>
          <w:szCs w:val="32"/>
        </w:rPr>
        <w:t>中央文献出版社</w:t>
      </w:r>
      <w:r w:rsidRPr="0085532A">
        <w:rPr>
          <w:rFonts w:ascii="仿宋" w:eastAsia="仿宋" w:hAnsi="仿宋" w:cs="仿宋_GB2312"/>
          <w:sz w:val="32"/>
          <w:szCs w:val="32"/>
        </w:rPr>
        <w:t>）；</w:t>
      </w:r>
    </w:p>
    <w:p w14:paraId="62BC469A" w14:textId="77777777" w:rsidR="0085532A" w:rsidRPr="0085532A" w:rsidRDefault="0085532A" w:rsidP="0085532A">
      <w:pPr>
        <w:spacing w:line="520" w:lineRule="exact"/>
        <w:ind w:firstLineChars="200" w:firstLine="640"/>
        <w:rPr>
          <w:rFonts w:ascii="仿宋" w:eastAsia="仿宋" w:hAnsi="仿宋" w:cs="仿宋_GB2312"/>
          <w:sz w:val="32"/>
          <w:szCs w:val="32"/>
        </w:rPr>
      </w:pPr>
      <w:r w:rsidRPr="0085532A">
        <w:rPr>
          <w:rFonts w:ascii="仿宋" w:eastAsia="仿宋" w:hAnsi="仿宋" w:cs="仿宋_GB2312" w:hint="eastAsia"/>
          <w:sz w:val="32"/>
          <w:szCs w:val="32"/>
        </w:rPr>
        <w:t>6. 《毛泽东 邓小平 江泽民 胡锦涛关于中国共产党历史论述摘编》</w:t>
      </w:r>
      <w:r w:rsidRPr="0085532A">
        <w:rPr>
          <w:rFonts w:ascii="仿宋" w:eastAsia="仿宋" w:hAnsi="仿宋" w:cs="仿宋_GB2312"/>
          <w:sz w:val="32"/>
          <w:szCs w:val="32"/>
        </w:rPr>
        <w:t>（</w:t>
      </w:r>
      <w:r w:rsidRPr="0085532A">
        <w:rPr>
          <w:rFonts w:ascii="仿宋" w:eastAsia="仿宋" w:hAnsi="仿宋" w:cs="仿宋_GB2312" w:hint="eastAsia"/>
          <w:sz w:val="32"/>
          <w:szCs w:val="32"/>
        </w:rPr>
        <w:t>中央文献出版社</w:t>
      </w:r>
      <w:r w:rsidRPr="0085532A">
        <w:rPr>
          <w:rFonts w:ascii="仿宋" w:eastAsia="仿宋" w:hAnsi="仿宋" w:cs="仿宋_GB2312"/>
          <w:sz w:val="32"/>
          <w:szCs w:val="32"/>
        </w:rPr>
        <w:t>）；</w:t>
      </w:r>
    </w:p>
    <w:p w14:paraId="6BED70E9" w14:textId="77777777" w:rsidR="0085532A" w:rsidRPr="0085532A" w:rsidRDefault="0085532A" w:rsidP="0085532A">
      <w:pPr>
        <w:spacing w:line="520" w:lineRule="exact"/>
        <w:ind w:firstLineChars="200" w:firstLine="640"/>
        <w:rPr>
          <w:rFonts w:ascii="仿宋" w:eastAsia="仿宋" w:hAnsi="仿宋" w:cs="仿宋_GB2312"/>
          <w:sz w:val="32"/>
          <w:szCs w:val="32"/>
        </w:rPr>
      </w:pPr>
      <w:r w:rsidRPr="0085532A">
        <w:rPr>
          <w:rFonts w:ascii="仿宋" w:eastAsia="仿宋" w:hAnsi="仿宋" w:cs="仿宋_GB2312" w:hint="eastAsia"/>
          <w:sz w:val="32"/>
          <w:szCs w:val="32"/>
        </w:rPr>
        <w:t>7.《中国共产党历史》</w:t>
      </w:r>
      <w:r w:rsidRPr="0085532A">
        <w:rPr>
          <w:rFonts w:ascii="仿宋" w:eastAsia="仿宋" w:hAnsi="仿宋" w:cs="仿宋_GB2312"/>
          <w:sz w:val="32"/>
          <w:szCs w:val="32"/>
        </w:rPr>
        <w:t>（</w:t>
      </w:r>
      <w:r w:rsidRPr="0085532A">
        <w:rPr>
          <w:rFonts w:ascii="仿宋" w:eastAsia="仿宋" w:hAnsi="仿宋" w:cs="仿宋_GB2312" w:hint="eastAsia"/>
          <w:sz w:val="32"/>
          <w:szCs w:val="32"/>
        </w:rPr>
        <w:t>第一卷、第二卷</w:t>
      </w:r>
      <w:r w:rsidRPr="0085532A">
        <w:rPr>
          <w:rFonts w:ascii="仿宋" w:eastAsia="仿宋" w:hAnsi="仿宋" w:cs="仿宋_GB2312"/>
          <w:sz w:val="32"/>
          <w:szCs w:val="32"/>
        </w:rPr>
        <w:t>）（</w:t>
      </w:r>
      <w:r w:rsidRPr="0085532A">
        <w:rPr>
          <w:rFonts w:ascii="仿宋" w:eastAsia="仿宋" w:hAnsi="仿宋" w:cs="仿宋_GB2312" w:hint="eastAsia"/>
          <w:sz w:val="32"/>
          <w:szCs w:val="32"/>
        </w:rPr>
        <w:t>中共党史出版社</w:t>
      </w:r>
      <w:r w:rsidRPr="0085532A">
        <w:rPr>
          <w:rFonts w:ascii="仿宋" w:eastAsia="仿宋" w:hAnsi="仿宋" w:cs="仿宋_GB2312"/>
          <w:sz w:val="32"/>
          <w:szCs w:val="32"/>
        </w:rPr>
        <w:t>）；</w:t>
      </w:r>
    </w:p>
    <w:p w14:paraId="0F119B3A" w14:textId="77777777" w:rsidR="0085532A" w:rsidRPr="0085532A" w:rsidRDefault="0085532A" w:rsidP="0085532A">
      <w:pPr>
        <w:spacing w:line="520" w:lineRule="exact"/>
        <w:ind w:firstLineChars="200" w:firstLine="640"/>
        <w:rPr>
          <w:rFonts w:ascii="仿宋" w:eastAsia="仿宋" w:hAnsi="仿宋" w:cs="仿宋_GB2312"/>
          <w:sz w:val="32"/>
          <w:szCs w:val="32"/>
        </w:rPr>
      </w:pPr>
      <w:r w:rsidRPr="0085532A">
        <w:rPr>
          <w:rFonts w:ascii="仿宋" w:eastAsia="仿宋" w:hAnsi="仿宋" w:cs="仿宋_GB2312" w:hint="eastAsia"/>
          <w:sz w:val="32"/>
          <w:szCs w:val="32"/>
        </w:rPr>
        <w:t>8.《中国共产党简史》</w:t>
      </w:r>
      <w:r w:rsidRPr="0085532A">
        <w:rPr>
          <w:rFonts w:ascii="仿宋" w:eastAsia="仿宋" w:hAnsi="仿宋" w:cs="仿宋_GB2312"/>
          <w:sz w:val="32"/>
          <w:szCs w:val="32"/>
        </w:rPr>
        <w:t>（</w:t>
      </w:r>
      <w:r w:rsidRPr="0085532A">
        <w:rPr>
          <w:rFonts w:ascii="仿宋" w:eastAsia="仿宋" w:hAnsi="仿宋" w:cs="仿宋_GB2312" w:hint="eastAsia"/>
          <w:sz w:val="32"/>
          <w:szCs w:val="32"/>
        </w:rPr>
        <w:t>中共党史出版社</w:t>
      </w:r>
      <w:r w:rsidRPr="0085532A">
        <w:rPr>
          <w:rFonts w:ascii="仿宋" w:eastAsia="仿宋" w:hAnsi="仿宋" w:cs="仿宋_GB2312"/>
          <w:sz w:val="32"/>
          <w:szCs w:val="32"/>
        </w:rPr>
        <w:t>）；</w:t>
      </w:r>
    </w:p>
    <w:p w14:paraId="317CA7DC" w14:textId="77777777" w:rsidR="0085532A" w:rsidRPr="0085532A" w:rsidRDefault="0085532A" w:rsidP="0085532A">
      <w:pPr>
        <w:spacing w:line="520" w:lineRule="exact"/>
        <w:ind w:firstLineChars="200" w:firstLine="640"/>
        <w:rPr>
          <w:rFonts w:ascii="仿宋" w:eastAsia="仿宋" w:hAnsi="仿宋" w:cs="仿宋_GB2312"/>
          <w:sz w:val="32"/>
          <w:szCs w:val="32"/>
        </w:rPr>
      </w:pPr>
      <w:r w:rsidRPr="0085532A">
        <w:rPr>
          <w:rFonts w:ascii="仿宋" w:eastAsia="仿宋" w:hAnsi="仿宋" w:cs="仿宋_GB2312" w:hint="eastAsia"/>
          <w:sz w:val="32"/>
          <w:szCs w:val="32"/>
        </w:rPr>
        <w:t>9.《中国共产党的 100年》</w:t>
      </w:r>
      <w:r w:rsidRPr="0085532A">
        <w:rPr>
          <w:rFonts w:ascii="仿宋" w:eastAsia="仿宋" w:hAnsi="仿宋" w:cs="仿宋_GB2312"/>
          <w:sz w:val="32"/>
          <w:szCs w:val="32"/>
        </w:rPr>
        <w:t>（</w:t>
      </w:r>
      <w:r w:rsidRPr="0085532A">
        <w:rPr>
          <w:rFonts w:ascii="仿宋" w:eastAsia="仿宋" w:hAnsi="仿宋" w:cs="仿宋_GB2312" w:hint="eastAsia"/>
          <w:sz w:val="32"/>
          <w:szCs w:val="32"/>
        </w:rPr>
        <w:t>即将出版</w:t>
      </w:r>
      <w:r w:rsidRPr="0085532A">
        <w:rPr>
          <w:rFonts w:ascii="仿宋" w:eastAsia="仿宋" w:hAnsi="仿宋" w:cs="仿宋_GB2312"/>
          <w:sz w:val="32"/>
          <w:szCs w:val="32"/>
        </w:rPr>
        <w:t>）；</w:t>
      </w:r>
    </w:p>
    <w:p w14:paraId="164067B5" w14:textId="77777777" w:rsidR="0085532A" w:rsidRPr="0085532A" w:rsidRDefault="0085532A" w:rsidP="0085532A">
      <w:pPr>
        <w:spacing w:line="520" w:lineRule="exact"/>
        <w:ind w:firstLineChars="200" w:firstLine="640"/>
        <w:rPr>
          <w:rFonts w:ascii="仿宋" w:eastAsia="仿宋" w:hAnsi="仿宋" w:cs="仿宋_GB2312"/>
          <w:sz w:val="32"/>
          <w:szCs w:val="32"/>
        </w:rPr>
      </w:pPr>
      <w:r w:rsidRPr="0085532A">
        <w:rPr>
          <w:rFonts w:ascii="仿宋" w:eastAsia="仿宋" w:hAnsi="仿宋" w:cs="仿宋_GB2312" w:hint="eastAsia"/>
          <w:sz w:val="32"/>
          <w:szCs w:val="32"/>
        </w:rPr>
        <w:t>10.《党的革命精神谱系》</w:t>
      </w:r>
      <w:r w:rsidRPr="0085532A">
        <w:rPr>
          <w:rFonts w:ascii="仿宋" w:eastAsia="仿宋" w:hAnsi="仿宋" w:cs="仿宋_GB2312"/>
          <w:sz w:val="32"/>
          <w:szCs w:val="32"/>
        </w:rPr>
        <w:t>（</w:t>
      </w:r>
      <w:r w:rsidRPr="0085532A">
        <w:rPr>
          <w:rFonts w:ascii="仿宋" w:eastAsia="仿宋" w:hAnsi="仿宋" w:cs="仿宋_GB2312" w:hint="eastAsia"/>
          <w:sz w:val="32"/>
          <w:szCs w:val="32"/>
        </w:rPr>
        <w:t>即将出版</w:t>
      </w:r>
      <w:r w:rsidRPr="0085532A">
        <w:rPr>
          <w:rFonts w:ascii="仿宋" w:eastAsia="仿宋" w:hAnsi="仿宋" w:cs="仿宋_GB2312"/>
          <w:sz w:val="32"/>
          <w:szCs w:val="32"/>
        </w:rPr>
        <w:t>）；</w:t>
      </w:r>
    </w:p>
    <w:p w14:paraId="3FD75ADA" w14:textId="77777777" w:rsidR="0085532A" w:rsidRPr="0085532A" w:rsidRDefault="0085532A" w:rsidP="0085532A">
      <w:pPr>
        <w:spacing w:line="520" w:lineRule="exact"/>
        <w:ind w:firstLineChars="200" w:firstLine="640"/>
        <w:rPr>
          <w:rFonts w:ascii="仿宋" w:eastAsia="仿宋" w:hAnsi="仿宋" w:cs="仿宋_GB2312"/>
          <w:sz w:val="32"/>
          <w:szCs w:val="32"/>
        </w:rPr>
      </w:pPr>
      <w:r w:rsidRPr="0085532A">
        <w:rPr>
          <w:rFonts w:ascii="仿宋" w:eastAsia="仿宋" w:hAnsi="仿宋" w:cs="仿宋_GB2312" w:hint="eastAsia"/>
          <w:sz w:val="32"/>
          <w:szCs w:val="32"/>
        </w:rPr>
        <w:t>11.《〈关于若干历史问题的决议〉〈关于建国以来党的若干历史问题的决议〉》（中共党史出版社）；</w:t>
      </w:r>
    </w:p>
    <w:p w14:paraId="43C53DB4" w14:textId="01993650" w:rsidR="0085532A" w:rsidRPr="0085532A" w:rsidRDefault="0085532A" w:rsidP="0085532A">
      <w:pPr>
        <w:spacing w:line="520" w:lineRule="exact"/>
        <w:ind w:firstLineChars="200" w:firstLine="640"/>
        <w:rPr>
          <w:rFonts w:ascii="仿宋" w:eastAsia="仿宋" w:hAnsi="仿宋" w:cs="仿宋_GB2312"/>
          <w:sz w:val="32"/>
          <w:szCs w:val="32"/>
        </w:rPr>
      </w:pPr>
      <w:r w:rsidRPr="0085532A">
        <w:rPr>
          <w:rFonts w:ascii="仿宋" w:eastAsia="仿宋" w:hAnsi="仿宋" w:cs="仿宋_GB2312" w:hint="eastAsia"/>
          <w:sz w:val="32"/>
          <w:szCs w:val="32"/>
        </w:rPr>
        <w:t>12.习近平总书记在省部级主要领导干部学习贯彻党的十</w:t>
      </w:r>
      <w:r w:rsidR="00585CC1">
        <w:rPr>
          <w:rFonts w:ascii="仿宋" w:eastAsia="仿宋" w:hAnsi="仿宋" w:cs="仿宋_GB2312" w:hint="eastAsia"/>
          <w:sz w:val="32"/>
          <w:szCs w:val="32"/>
        </w:rPr>
        <w:t>九</w:t>
      </w:r>
      <w:r w:rsidRPr="0085532A">
        <w:rPr>
          <w:rFonts w:ascii="仿宋" w:eastAsia="仿宋" w:hAnsi="仿宋" w:cs="仿宋_GB2312" w:hint="eastAsia"/>
          <w:sz w:val="32"/>
          <w:szCs w:val="32"/>
        </w:rPr>
        <w:t>届五中全会精神专题研讨班开班式上的重要讲话</w:t>
      </w:r>
      <w:r w:rsidRPr="0085532A">
        <w:rPr>
          <w:rFonts w:ascii="仿宋" w:eastAsia="仿宋" w:hAnsi="仿宋" w:cs="仿宋_GB2312"/>
          <w:sz w:val="32"/>
          <w:szCs w:val="32"/>
        </w:rPr>
        <w:t>；</w:t>
      </w:r>
    </w:p>
    <w:p w14:paraId="00DCFA70" w14:textId="77777777" w:rsidR="0085532A" w:rsidRPr="0085532A" w:rsidRDefault="0085532A" w:rsidP="0085532A">
      <w:pPr>
        <w:spacing w:line="520" w:lineRule="exact"/>
        <w:ind w:firstLineChars="200" w:firstLine="640"/>
        <w:rPr>
          <w:rFonts w:ascii="仿宋" w:eastAsia="仿宋" w:hAnsi="仿宋" w:cs="仿宋_GB2312"/>
          <w:sz w:val="32"/>
          <w:szCs w:val="32"/>
        </w:rPr>
      </w:pPr>
      <w:r w:rsidRPr="0085532A">
        <w:rPr>
          <w:rFonts w:ascii="仿宋" w:eastAsia="仿宋" w:hAnsi="仿宋" w:cs="仿宋_GB2312" w:hint="eastAsia"/>
          <w:sz w:val="32"/>
          <w:szCs w:val="32"/>
        </w:rPr>
        <w:t>13.习近平总书记在庆祝中国共产党成立 100 周年大会上重要讲话</w:t>
      </w:r>
      <w:r w:rsidRPr="0085532A">
        <w:rPr>
          <w:rFonts w:ascii="仿宋" w:eastAsia="仿宋" w:hAnsi="仿宋" w:cs="仿宋_GB2312"/>
          <w:sz w:val="32"/>
          <w:szCs w:val="32"/>
        </w:rPr>
        <w:t>；</w:t>
      </w:r>
    </w:p>
    <w:p w14:paraId="38803836" w14:textId="77777777" w:rsidR="0085532A" w:rsidRPr="0085532A" w:rsidRDefault="0085532A" w:rsidP="0085532A">
      <w:pPr>
        <w:spacing w:line="520" w:lineRule="exact"/>
        <w:ind w:firstLineChars="200" w:firstLine="640"/>
        <w:rPr>
          <w:rFonts w:ascii="仿宋" w:eastAsia="仿宋" w:hAnsi="仿宋" w:cs="仿宋_GB2312"/>
          <w:sz w:val="32"/>
          <w:szCs w:val="32"/>
        </w:rPr>
      </w:pPr>
      <w:r w:rsidRPr="0085532A">
        <w:rPr>
          <w:rFonts w:ascii="仿宋" w:eastAsia="仿宋" w:hAnsi="仿宋" w:cs="仿宋_GB2312" w:hint="eastAsia"/>
          <w:sz w:val="32"/>
          <w:szCs w:val="32"/>
        </w:rPr>
        <w:t>14.习近平总书记在党的十九届六中全会上的重要讲话</w:t>
      </w:r>
      <w:r w:rsidRPr="0085532A">
        <w:rPr>
          <w:rFonts w:ascii="仿宋" w:eastAsia="仿宋" w:hAnsi="仿宋" w:cs="仿宋_GB2312"/>
          <w:sz w:val="32"/>
          <w:szCs w:val="32"/>
        </w:rPr>
        <w:t>；</w:t>
      </w:r>
    </w:p>
    <w:p w14:paraId="29F938D3" w14:textId="77777777" w:rsidR="0085532A" w:rsidRPr="0085532A" w:rsidRDefault="0085532A" w:rsidP="0085532A">
      <w:pPr>
        <w:spacing w:line="520" w:lineRule="exact"/>
        <w:ind w:firstLineChars="200" w:firstLine="640"/>
        <w:rPr>
          <w:rFonts w:ascii="仿宋" w:eastAsia="仿宋" w:hAnsi="仿宋" w:cs="仿宋_GB2312"/>
          <w:sz w:val="32"/>
          <w:szCs w:val="32"/>
        </w:rPr>
      </w:pPr>
      <w:r w:rsidRPr="0085532A">
        <w:rPr>
          <w:rFonts w:ascii="仿宋" w:eastAsia="仿宋" w:hAnsi="仿宋" w:cs="仿宋_GB2312" w:hint="eastAsia"/>
          <w:sz w:val="32"/>
          <w:szCs w:val="32"/>
        </w:rPr>
        <w:t>15.《习近平在河北正定》</w:t>
      </w:r>
      <w:r w:rsidRPr="0085532A">
        <w:rPr>
          <w:rFonts w:ascii="仿宋" w:eastAsia="仿宋" w:hAnsi="仿宋" w:cs="仿宋_GB2312"/>
          <w:sz w:val="32"/>
          <w:szCs w:val="32"/>
        </w:rPr>
        <w:t>（</w:t>
      </w:r>
      <w:r w:rsidRPr="0085532A">
        <w:rPr>
          <w:rFonts w:ascii="仿宋" w:eastAsia="仿宋" w:hAnsi="仿宋" w:cs="仿宋_GB2312" w:hint="eastAsia"/>
          <w:sz w:val="32"/>
          <w:szCs w:val="32"/>
        </w:rPr>
        <w:t>即将出版</w:t>
      </w:r>
      <w:r w:rsidRPr="0085532A">
        <w:rPr>
          <w:rFonts w:ascii="仿宋" w:eastAsia="仿宋" w:hAnsi="仿宋" w:cs="仿宋_GB2312"/>
          <w:sz w:val="32"/>
          <w:szCs w:val="32"/>
        </w:rPr>
        <w:t>）；</w:t>
      </w:r>
    </w:p>
    <w:p w14:paraId="5905C759" w14:textId="77777777" w:rsidR="0085532A" w:rsidRPr="0085532A" w:rsidRDefault="0085532A" w:rsidP="0085532A">
      <w:pPr>
        <w:spacing w:line="520" w:lineRule="exact"/>
        <w:ind w:firstLineChars="200" w:firstLine="640"/>
        <w:rPr>
          <w:rFonts w:ascii="仿宋" w:eastAsia="仿宋" w:hAnsi="仿宋" w:cs="仿宋_GB2312"/>
          <w:sz w:val="32"/>
          <w:szCs w:val="32"/>
        </w:rPr>
      </w:pPr>
      <w:r w:rsidRPr="0085532A">
        <w:rPr>
          <w:rFonts w:ascii="仿宋" w:eastAsia="仿宋" w:hAnsi="仿宋" w:cs="仿宋_GB2312" w:hint="eastAsia"/>
          <w:sz w:val="32"/>
          <w:szCs w:val="32"/>
        </w:rPr>
        <w:t>16.《习近平在福建》</w:t>
      </w:r>
      <w:r w:rsidRPr="0085532A">
        <w:rPr>
          <w:rFonts w:ascii="仿宋" w:eastAsia="仿宋" w:hAnsi="仿宋" w:cs="仿宋_GB2312"/>
          <w:sz w:val="32"/>
          <w:szCs w:val="32"/>
        </w:rPr>
        <w:t>（</w:t>
      </w:r>
      <w:r w:rsidRPr="0085532A">
        <w:rPr>
          <w:rFonts w:ascii="仿宋" w:eastAsia="仿宋" w:hAnsi="仿宋" w:cs="仿宋_GB2312" w:hint="eastAsia"/>
          <w:sz w:val="32"/>
          <w:szCs w:val="32"/>
        </w:rPr>
        <w:t>即将出版</w:t>
      </w:r>
      <w:r w:rsidRPr="0085532A">
        <w:rPr>
          <w:rFonts w:ascii="仿宋" w:eastAsia="仿宋" w:hAnsi="仿宋" w:cs="仿宋_GB2312"/>
          <w:sz w:val="32"/>
          <w:szCs w:val="32"/>
        </w:rPr>
        <w:t>）；</w:t>
      </w:r>
    </w:p>
    <w:p w14:paraId="4DBD9339" w14:textId="77777777" w:rsidR="0085532A" w:rsidRPr="0085532A" w:rsidRDefault="0085532A" w:rsidP="0085532A">
      <w:pPr>
        <w:spacing w:line="520" w:lineRule="exact"/>
        <w:ind w:firstLineChars="200" w:firstLine="640"/>
        <w:rPr>
          <w:rFonts w:ascii="仿宋" w:eastAsia="仿宋" w:hAnsi="仿宋" w:cs="仿宋_GB2312"/>
          <w:sz w:val="32"/>
          <w:szCs w:val="32"/>
        </w:rPr>
      </w:pPr>
      <w:r w:rsidRPr="0085532A">
        <w:rPr>
          <w:rFonts w:ascii="仿宋" w:eastAsia="仿宋" w:hAnsi="仿宋" w:cs="仿宋_GB2312" w:hint="eastAsia"/>
          <w:sz w:val="32"/>
          <w:szCs w:val="32"/>
        </w:rPr>
        <w:lastRenderedPageBreak/>
        <w:t>17.《习近平在浙江》</w:t>
      </w:r>
      <w:r w:rsidRPr="0085532A">
        <w:rPr>
          <w:rFonts w:ascii="仿宋" w:eastAsia="仿宋" w:hAnsi="仿宋" w:cs="仿宋_GB2312"/>
          <w:sz w:val="32"/>
          <w:szCs w:val="32"/>
        </w:rPr>
        <w:t>（</w:t>
      </w:r>
      <w:r w:rsidRPr="0085532A">
        <w:rPr>
          <w:rFonts w:ascii="仿宋" w:eastAsia="仿宋" w:hAnsi="仿宋" w:cs="仿宋_GB2312" w:hint="eastAsia"/>
          <w:sz w:val="32"/>
          <w:szCs w:val="32"/>
        </w:rPr>
        <w:t>即将出版</w:t>
      </w:r>
      <w:r w:rsidRPr="0085532A">
        <w:rPr>
          <w:rFonts w:ascii="仿宋" w:eastAsia="仿宋" w:hAnsi="仿宋" w:cs="仿宋_GB2312"/>
          <w:sz w:val="32"/>
          <w:szCs w:val="32"/>
        </w:rPr>
        <w:t>）；</w:t>
      </w:r>
    </w:p>
    <w:p w14:paraId="7CC5CF24" w14:textId="77777777" w:rsidR="0085532A" w:rsidRPr="0085532A" w:rsidRDefault="0085532A" w:rsidP="0085532A">
      <w:pPr>
        <w:spacing w:line="520" w:lineRule="exact"/>
        <w:ind w:firstLineChars="200" w:firstLine="640"/>
        <w:rPr>
          <w:rFonts w:ascii="仿宋" w:eastAsia="仿宋" w:hAnsi="仿宋" w:cs="仿宋_GB2312"/>
          <w:sz w:val="32"/>
          <w:szCs w:val="32"/>
        </w:rPr>
      </w:pPr>
      <w:r w:rsidRPr="0085532A">
        <w:rPr>
          <w:rFonts w:ascii="仿宋" w:eastAsia="仿宋" w:hAnsi="仿宋" w:cs="仿宋_GB2312" w:hint="eastAsia"/>
          <w:sz w:val="32"/>
          <w:szCs w:val="32"/>
        </w:rPr>
        <w:t>18.《习近平在上海》</w:t>
      </w:r>
      <w:r w:rsidRPr="0085532A">
        <w:rPr>
          <w:rFonts w:ascii="仿宋" w:eastAsia="仿宋" w:hAnsi="仿宋" w:cs="仿宋_GB2312"/>
          <w:sz w:val="32"/>
          <w:szCs w:val="32"/>
        </w:rPr>
        <w:t>（</w:t>
      </w:r>
      <w:r w:rsidRPr="0085532A">
        <w:rPr>
          <w:rFonts w:ascii="仿宋" w:eastAsia="仿宋" w:hAnsi="仿宋" w:cs="仿宋_GB2312" w:hint="eastAsia"/>
          <w:sz w:val="32"/>
          <w:szCs w:val="32"/>
        </w:rPr>
        <w:t>即将出版</w:t>
      </w:r>
      <w:r w:rsidRPr="0085532A">
        <w:rPr>
          <w:rFonts w:ascii="仿宋" w:eastAsia="仿宋" w:hAnsi="仿宋" w:cs="仿宋_GB2312"/>
          <w:sz w:val="32"/>
          <w:szCs w:val="32"/>
        </w:rPr>
        <w:t>）；</w:t>
      </w:r>
    </w:p>
    <w:p w14:paraId="4BA88553" w14:textId="77777777" w:rsidR="0085532A" w:rsidRPr="0085532A" w:rsidRDefault="0085532A" w:rsidP="0085532A">
      <w:pPr>
        <w:spacing w:line="520" w:lineRule="exact"/>
        <w:ind w:firstLineChars="200" w:firstLine="640"/>
        <w:rPr>
          <w:rFonts w:ascii="仿宋" w:eastAsia="仿宋" w:hAnsi="仿宋" w:cs="仿宋_GB2312"/>
          <w:sz w:val="32"/>
          <w:szCs w:val="32"/>
        </w:rPr>
      </w:pPr>
      <w:r w:rsidRPr="0085532A">
        <w:rPr>
          <w:rFonts w:ascii="仿宋" w:eastAsia="仿宋" w:hAnsi="仿宋" w:cs="仿宋_GB2312" w:hint="eastAsia"/>
          <w:sz w:val="32"/>
          <w:szCs w:val="32"/>
        </w:rPr>
        <w:t>19.《新征程面对面》</w:t>
      </w:r>
      <w:r w:rsidRPr="0085532A">
        <w:rPr>
          <w:rFonts w:ascii="仿宋" w:eastAsia="仿宋" w:hAnsi="仿宋" w:cs="仿宋_GB2312"/>
          <w:sz w:val="32"/>
          <w:szCs w:val="32"/>
        </w:rPr>
        <w:t>（</w:t>
      </w:r>
      <w:r w:rsidRPr="0085532A">
        <w:rPr>
          <w:rFonts w:ascii="仿宋" w:eastAsia="仿宋" w:hAnsi="仿宋" w:cs="仿宋_GB2312" w:hint="eastAsia"/>
          <w:sz w:val="32"/>
          <w:szCs w:val="32"/>
        </w:rPr>
        <w:t>暂定名，即将出版</w:t>
      </w:r>
      <w:r w:rsidRPr="0085532A">
        <w:rPr>
          <w:rFonts w:ascii="仿宋" w:eastAsia="仿宋" w:hAnsi="仿宋" w:cs="仿宋_GB2312"/>
          <w:sz w:val="32"/>
          <w:szCs w:val="32"/>
        </w:rPr>
        <w:t>）；</w:t>
      </w:r>
    </w:p>
    <w:p w14:paraId="1B0F94B3" w14:textId="77777777" w:rsidR="0085532A" w:rsidRPr="0085532A" w:rsidRDefault="0085532A" w:rsidP="0085532A">
      <w:pPr>
        <w:spacing w:line="520" w:lineRule="exact"/>
        <w:ind w:firstLineChars="200" w:firstLine="640"/>
        <w:rPr>
          <w:rFonts w:ascii="仿宋" w:eastAsia="仿宋" w:hAnsi="仿宋" w:cs="仿宋_GB2312"/>
          <w:sz w:val="32"/>
          <w:szCs w:val="32"/>
        </w:rPr>
      </w:pPr>
      <w:r w:rsidRPr="0085532A">
        <w:rPr>
          <w:rFonts w:ascii="仿宋" w:eastAsia="仿宋" w:hAnsi="仿宋" w:cs="仿宋_GB2312" w:hint="eastAsia"/>
          <w:sz w:val="32"/>
          <w:szCs w:val="32"/>
        </w:rPr>
        <w:t>20.娄勤俭在中国共产党江苏省第十三届委员会第九次全体会议上的讲话；</w:t>
      </w:r>
    </w:p>
    <w:p w14:paraId="3FC85ECF" w14:textId="77777777" w:rsidR="0085532A" w:rsidRPr="0085532A" w:rsidRDefault="0085532A" w:rsidP="0085532A">
      <w:pPr>
        <w:spacing w:line="520" w:lineRule="exact"/>
        <w:ind w:firstLineChars="200" w:firstLine="640"/>
        <w:rPr>
          <w:rFonts w:ascii="仿宋" w:eastAsia="仿宋" w:hAnsi="仿宋" w:cs="仿宋_GB2312"/>
          <w:sz w:val="32"/>
          <w:szCs w:val="32"/>
        </w:rPr>
      </w:pPr>
      <w:r w:rsidRPr="0085532A">
        <w:rPr>
          <w:rFonts w:ascii="仿宋" w:eastAsia="仿宋" w:hAnsi="仿宋" w:cs="仿宋_GB2312" w:hint="eastAsia"/>
          <w:sz w:val="32"/>
          <w:szCs w:val="32"/>
        </w:rPr>
        <w:t>21.姚冠新同志在校党委三届五次全体（扩大）会议上所作的《立足新阶段 激发新动能 务求新突破 高质量开启高水平研究型大学建设的新征程》的讲话（2021年1月16日）。</w:t>
      </w:r>
    </w:p>
    <w:p w14:paraId="742EB1EC" w14:textId="2D3D1062" w:rsidR="00AC658D" w:rsidRPr="0085532A" w:rsidRDefault="00AC658D" w:rsidP="005450BB">
      <w:pPr>
        <w:rPr>
          <w:rFonts w:ascii="仿宋" w:eastAsia="仿宋" w:hAnsi="仿宋"/>
          <w:sz w:val="28"/>
          <w:szCs w:val="28"/>
          <w:u w:val="single"/>
        </w:rPr>
      </w:pPr>
    </w:p>
    <w:sectPr w:rsidR="00AC658D" w:rsidRPr="008553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8DBAB" w14:textId="77777777" w:rsidR="00246C64" w:rsidRDefault="00246C64" w:rsidP="000F4E28">
      <w:r>
        <w:separator/>
      </w:r>
    </w:p>
  </w:endnote>
  <w:endnote w:type="continuationSeparator" w:id="0">
    <w:p w14:paraId="43466D99" w14:textId="77777777" w:rsidR="00246C64" w:rsidRDefault="00246C64" w:rsidP="000F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493B8" w14:textId="77777777" w:rsidR="00246C64" w:rsidRDefault="00246C64" w:rsidP="000F4E28">
      <w:r>
        <w:separator/>
      </w:r>
    </w:p>
  </w:footnote>
  <w:footnote w:type="continuationSeparator" w:id="0">
    <w:p w14:paraId="41545F41" w14:textId="77777777" w:rsidR="00246C64" w:rsidRDefault="00246C64" w:rsidP="000F4E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30044"/>
    <w:multiLevelType w:val="hybridMultilevel"/>
    <w:tmpl w:val="4D6C7A42"/>
    <w:lvl w:ilvl="0" w:tplc="F6C6A7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88C5D38"/>
    <w:multiLevelType w:val="hybridMultilevel"/>
    <w:tmpl w:val="CDD62B92"/>
    <w:lvl w:ilvl="0" w:tplc="C91CB9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3797386"/>
    <w:multiLevelType w:val="hybridMultilevel"/>
    <w:tmpl w:val="991E812E"/>
    <w:lvl w:ilvl="0" w:tplc="3FFAE4CA">
      <w:start w:val="1"/>
      <w:numFmt w:val="decimal"/>
      <w:lvlText w:val="%1."/>
      <w:lvlJc w:val="left"/>
      <w:pPr>
        <w:ind w:left="985" w:hanging="34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DBC"/>
    <w:rsid w:val="00014990"/>
    <w:rsid w:val="00082781"/>
    <w:rsid w:val="000F4E28"/>
    <w:rsid w:val="00125394"/>
    <w:rsid w:val="00126B75"/>
    <w:rsid w:val="001C5216"/>
    <w:rsid w:val="001D2936"/>
    <w:rsid w:val="001D4FA1"/>
    <w:rsid w:val="002017D5"/>
    <w:rsid w:val="00235CC6"/>
    <w:rsid w:val="00246A85"/>
    <w:rsid w:val="00246C64"/>
    <w:rsid w:val="00250B49"/>
    <w:rsid w:val="00264C04"/>
    <w:rsid w:val="003A5A93"/>
    <w:rsid w:val="003B0DBC"/>
    <w:rsid w:val="003B2320"/>
    <w:rsid w:val="003B7481"/>
    <w:rsid w:val="004011EE"/>
    <w:rsid w:val="0042640C"/>
    <w:rsid w:val="004855F0"/>
    <w:rsid w:val="00494702"/>
    <w:rsid w:val="004D5130"/>
    <w:rsid w:val="00501D4C"/>
    <w:rsid w:val="00525957"/>
    <w:rsid w:val="005342E7"/>
    <w:rsid w:val="005450BB"/>
    <w:rsid w:val="00545F71"/>
    <w:rsid w:val="00551532"/>
    <w:rsid w:val="0055715D"/>
    <w:rsid w:val="005619F7"/>
    <w:rsid w:val="005834E0"/>
    <w:rsid w:val="00585816"/>
    <w:rsid w:val="00585CC1"/>
    <w:rsid w:val="005D4C9A"/>
    <w:rsid w:val="00663AD5"/>
    <w:rsid w:val="00676093"/>
    <w:rsid w:val="00696BFA"/>
    <w:rsid w:val="006B7717"/>
    <w:rsid w:val="007063C4"/>
    <w:rsid w:val="00710DA9"/>
    <w:rsid w:val="00712F4D"/>
    <w:rsid w:val="00771FF5"/>
    <w:rsid w:val="007F144B"/>
    <w:rsid w:val="008114D3"/>
    <w:rsid w:val="0085532A"/>
    <w:rsid w:val="008C4CA5"/>
    <w:rsid w:val="008C7739"/>
    <w:rsid w:val="008F75EE"/>
    <w:rsid w:val="00916D83"/>
    <w:rsid w:val="00930C16"/>
    <w:rsid w:val="009A2B07"/>
    <w:rsid w:val="009C5969"/>
    <w:rsid w:val="00A14C7D"/>
    <w:rsid w:val="00A44DDF"/>
    <w:rsid w:val="00A704AB"/>
    <w:rsid w:val="00A72B7D"/>
    <w:rsid w:val="00AB1260"/>
    <w:rsid w:val="00AB5122"/>
    <w:rsid w:val="00AC658D"/>
    <w:rsid w:val="00AE6ACC"/>
    <w:rsid w:val="00AF4241"/>
    <w:rsid w:val="00B16774"/>
    <w:rsid w:val="00B636B2"/>
    <w:rsid w:val="00B85929"/>
    <w:rsid w:val="00BA65FA"/>
    <w:rsid w:val="00BB2B71"/>
    <w:rsid w:val="00BC520D"/>
    <w:rsid w:val="00C1063D"/>
    <w:rsid w:val="00C146AE"/>
    <w:rsid w:val="00C3074D"/>
    <w:rsid w:val="00C32C30"/>
    <w:rsid w:val="00C5489C"/>
    <w:rsid w:val="00C83CC3"/>
    <w:rsid w:val="00CA6099"/>
    <w:rsid w:val="00CB3C8B"/>
    <w:rsid w:val="00CC5287"/>
    <w:rsid w:val="00CE5810"/>
    <w:rsid w:val="00D21FEB"/>
    <w:rsid w:val="00D75681"/>
    <w:rsid w:val="00DB0454"/>
    <w:rsid w:val="00DD7021"/>
    <w:rsid w:val="00E30015"/>
    <w:rsid w:val="00EE0D39"/>
    <w:rsid w:val="00F07FB5"/>
    <w:rsid w:val="00F14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58899"/>
  <w15:chartTrackingRefBased/>
  <w15:docId w15:val="{2A1786D0-E749-4A3E-83C8-61A50166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E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4E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F4E28"/>
    <w:rPr>
      <w:sz w:val="18"/>
      <w:szCs w:val="18"/>
    </w:rPr>
  </w:style>
  <w:style w:type="paragraph" w:styleId="a5">
    <w:name w:val="footer"/>
    <w:basedOn w:val="a"/>
    <w:link w:val="a6"/>
    <w:uiPriority w:val="99"/>
    <w:unhideWhenUsed/>
    <w:rsid w:val="000F4E28"/>
    <w:pPr>
      <w:tabs>
        <w:tab w:val="center" w:pos="4153"/>
        <w:tab w:val="right" w:pos="8306"/>
      </w:tabs>
      <w:snapToGrid w:val="0"/>
      <w:jc w:val="left"/>
    </w:pPr>
    <w:rPr>
      <w:sz w:val="18"/>
      <w:szCs w:val="18"/>
    </w:rPr>
  </w:style>
  <w:style w:type="character" w:customStyle="1" w:styleId="a6">
    <w:name w:val="页脚 字符"/>
    <w:basedOn w:val="a0"/>
    <w:link w:val="a5"/>
    <w:uiPriority w:val="99"/>
    <w:rsid w:val="000F4E28"/>
    <w:rPr>
      <w:sz w:val="18"/>
      <w:szCs w:val="18"/>
    </w:rPr>
  </w:style>
  <w:style w:type="paragraph" w:styleId="a7">
    <w:name w:val="List Paragraph"/>
    <w:basedOn w:val="a"/>
    <w:uiPriority w:val="34"/>
    <w:qFormat/>
    <w:rsid w:val="00126B7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1293</Words>
  <Characters>7372</Characters>
  <Application>Microsoft Office Word</Application>
  <DocSecurity>0</DocSecurity>
  <Lines>61</Lines>
  <Paragraphs>17</Paragraphs>
  <ScaleCrop>false</ScaleCrop>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Ydsky</dc:creator>
  <cp:keywords/>
  <dc:description/>
  <cp:lastModifiedBy>Ydsky</cp:lastModifiedBy>
  <cp:revision>12</cp:revision>
  <cp:lastPrinted>2021-04-25T00:41:00Z</cp:lastPrinted>
  <dcterms:created xsi:type="dcterms:W3CDTF">2021-04-19T09:10:00Z</dcterms:created>
  <dcterms:modified xsi:type="dcterms:W3CDTF">2021-04-28T09:32:00Z</dcterms:modified>
</cp:coreProperties>
</file>